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3955" w14:textId="5ABAA367" w:rsidR="0044471A" w:rsidRDefault="0044471A" w:rsidP="0009163B">
      <w:pPr>
        <w:jc w:val="center"/>
        <w:rPr>
          <w:b/>
          <w:bCs/>
        </w:rPr>
      </w:pPr>
      <w:r>
        <w:rPr>
          <w:b/>
          <w:bCs/>
          <w:noProof/>
          <w14:ligatures w14:val="standardContextual"/>
        </w:rPr>
        <w:drawing>
          <wp:inline distT="0" distB="0" distL="0" distR="0" wp14:anchorId="451B825B" wp14:editId="2DAB0190">
            <wp:extent cx="1419861" cy="364067"/>
            <wp:effectExtent l="0" t="0" r="2540" b="4445"/>
            <wp:docPr id="1038695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95752" name="Picture 1038695752"/>
                    <pic:cNvPicPr/>
                  </pic:nvPicPr>
                  <pic:blipFill>
                    <a:blip r:embed="rId8">
                      <a:extLst>
                        <a:ext uri="{28A0092B-C50C-407E-A947-70E740481C1C}">
                          <a14:useLocalDpi xmlns:a14="http://schemas.microsoft.com/office/drawing/2010/main" val="0"/>
                        </a:ext>
                      </a:extLst>
                    </a:blip>
                    <a:stretch>
                      <a:fillRect/>
                    </a:stretch>
                  </pic:blipFill>
                  <pic:spPr>
                    <a:xfrm>
                      <a:off x="0" y="0"/>
                      <a:ext cx="1515599" cy="388615"/>
                    </a:xfrm>
                    <a:prstGeom prst="rect">
                      <a:avLst/>
                    </a:prstGeom>
                  </pic:spPr>
                </pic:pic>
              </a:graphicData>
            </a:graphic>
          </wp:inline>
        </w:drawing>
      </w:r>
    </w:p>
    <w:p w14:paraId="5A69C666" w14:textId="560067C4" w:rsidR="0009163B" w:rsidRPr="00AE42A6" w:rsidRDefault="0009163B" w:rsidP="0044471A">
      <w:pPr>
        <w:pStyle w:val="Heading1"/>
        <w:jc w:val="center"/>
        <w:rPr>
          <w:rFonts w:asciiTheme="minorHAnsi" w:hAnsiTheme="minorHAnsi" w:cstheme="minorHAnsi"/>
          <w:sz w:val="28"/>
          <w:szCs w:val="28"/>
        </w:rPr>
      </w:pPr>
      <w:r w:rsidRPr="00AE42A6">
        <w:rPr>
          <w:rFonts w:asciiTheme="minorHAnsi" w:hAnsiTheme="minorHAnsi" w:cstheme="minorHAnsi"/>
          <w:sz w:val="28"/>
          <w:szCs w:val="28"/>
        </w:rPr>
        <w:t>OREGON ASSOC</w:t>
      </w:r>
      <w:r w:rsidR="003346C1" w:rsidRPr="00AE42A6">
        <w:rPr>
          <w:rFonts w:asciiTheme="minorHAnsi" w:hAnsiTheme="minorHAnsi" w:cstheme="minorHAnsi"/>
          <w:sz w:val="28"/>
          <w:szCs w:val="28"/>
        </w:rPr>
        <w:t>IATION</w:t>
      </w:r>
      <w:r w:rsidRPr="00AE42A6">
        <w:rPr>
          <w:rFonts w:asciiTheme="minorHAnsi" w:hAnsiTheme="minorHAnsi" w:cstheme="minorHAnsi"/>
          <w:sz w:val="28"/>
          <w:szCs w:val="28"/>
        </w:rPr>
        <w:t xml:space="preserve"> </w:t>
      </w:r>
      <w:r w:rsidR="003346C1" w:rsidRPr="00AE42A6">
        <w:rPr>
          <w:rFonts w:asciiTheme="minorHAnsi" w:hAnsiTheme="minorHAnsi" w:cstheme="minorHAnsi"/>
          <w:sz w:val="28"/>
          <w:szCs w:val="28"/>
        </w:rPr>
        <w:t>for the</w:t>
      </w:r>
      <w:r w:rsidRPr="00AE42A6">
        <w:rPr>
          <w:rFonts w:asciiTheme="minorHAnsi" w:hAnsiTheme="minorHAnsi" w:cstheme="minorHAnsi"/>
          <w:sz w:val="28"/>
          <w:szCs w:val="28"/>
        </w:rPr>
        <w:t xml:space="preserve"> TREATMENT</w:t>
      </w:r>
      <w:r w:rsidR="003346C1" w:rsidRPr="00AE42A6">
        <w:rPr>
          <w:rFonts w:asciiTheme="minorHAnsi" w:hAnsiTheme="minorHAnsi" w:cstheme="minorHAnsi"/>
          <w:sz w:val="28"/>
          <w:szCs w:val="28"/>
        </w:rPr>
        <w:t xml:space="preserve"> and PREVENTION</w:t>
      </w:r>
      <w:r w:rsidRPr="00AE42A6">
        <w:rPr>
          <w:rFonts w:asciiTheme="minorHAnsi" w:hAnsiTheme="minorHAnsi" w:cstheme="minorHAnsi"/>
          <w:sz w:val="28"/>
          <w:szCs w:val="28"/>
        </w:rPr>
        <w:t xml:space="preserve"> </w:t>
      </w:r>
      <w:r w:rsidR="003346C1" w:rsidRPr="00AE42A6">
        <w:rPr>
          <w:rFonts w:asciiTheme="minorHAnsi" w:hAnsiTheme="minorHAnsi" w:cstheme="minorHAnsi"/>
          <w:sz w:val="28"/>
          <w:szCs w:val="28"/>
        </w:rPr>
        <w:t>of</w:t>
      </w:r>
      <w:r w:rsidRPr="00AE42A6">
        <w:rPr>
          <w:rFonts w:asciiTheme="minorHAnsi" w:hAnsiTheme="minorHAnsi" w:cstheme="minorHAnsi"/>
          <w:sz w:val="28"/>
          <w:szCs w:val="28"/>
        </w:rPr>
        <w:t xml:space="preserve"> SEXUAL ABUS</w:t>
      </w:r>
      <w:r w:rsidR="003346C1" w:rsidRPr="00AE42A6">
        <w:rPr>
          <w:rFonts w:asciiTheme="minorHAnsi" w:hAnsiTheme="minorHAnsi" w:cstheme="minorHAnsi"/>
          <w:sz w:val="28"/>
          <w:szCs w:val="28"/>
        </w:rPr>
        <w:t>E</w:t>
      </w:r>
    </w:p>
    <w:p w14:paraId="26ED12EB" w14:textId="6C83A0E1" w:rsidR="0009163B" w:rsidRPr="00AE42A6" w:rsidRDefault="0044471A" w:rsidP="0044471A">
      <w:pPr>
        <w:pStyle w:val="Heading2"/>
        <w:jc w:val="center"/>
        <w:rPr>
          <w:rFonts w:asciiTheme="minorHAnsi" w:hAnsiTheme="minorHAnsi" w:cstheme="minorHAnsi"/>
        </w:rPr>
      </w:pPr>
      <w:r w:rsidRPr="00AE42A6">
        <w:rPr>
          <w:rFonts w:asciiTheme="minorHAnsi" w:hAnsiTheme="minorHAnsi" w:cstheme="minorHAnsi"/>
        </w:rPr>
        <w:t>Board of Directors Meeting</w:t>
      </w:r>
    </w:p>
    <w:p w14:paraId="2DC9A2E2" w14:textId="0EB49176" w:rsidR="0044471A" w:rsidRPr="00AE42A6" w:rsidRDefault="0044471A" w:rsidP="0044471A">
      <w:pPr>
        <w:pStyle w:val="IntenseQuote"/>
        <w:rPr>
          <w:rFonts w:cstheme="minorHAnsi"/>
          <w:i w:val="0"/>
          <w:iCs w:val="0"/>
        </w:rPr>
      </w:pPr>
      <w:r w:rsidRPr="00AE42A6">
        <w:rPr>
          <w:rStyle w:val="IntenseEmphasis"/>
          <w:rFonts w:cstheme="minorHAnsi"/>
        </w:rPr>
        <w:t>January</w:t>
      </w:r>
      <w:r w:rsidR="0009163B" w:rsidRPr="00AE42A6">
        <w:rPr>
          <w:rStyle w:val="IntenseEmphasis"/>
          <w:rFonts w:cstheme="minorHAnsi"/>
        </w:rPr>
        <w:t xml:space="preserve"> </w:t>
      </w:r>
      <w:r w:rsidRPr="00AE42A6">
        <w:rPr>
          <w:rStyle w:val="IntenseEmphasis"/>
          <w:rFonts w:cstheme="minorHAnsi"/>
        </w:rPr>
        <w:t>26</w:t>
      </w:r>
      <w:r w:rsidR="0009163B" w:rsidRPr="00AE42A6">
        <w:rPr>
          <w:rStyle w:val="IntenseEmphasis"/>
          <w:rFonts w:cstheme="minorHAnsi"/>
        </w:rPr>
        <w:t>, 202</w:t>
      </w:r>
      <w:r w:rsidRPr="00AE42A6">
        <w:rPr>
          <w:rStyle w:val="IntenseEmphasis"/>
          <w:rFonts w:cstheme="minorHAnsi"/>
        </w:rPr>
        <w:t>4 – 9:30am</w:t>
      </w:r>
    </w:p>
    <w:p w14:paraId="0CBE18A7" w14:textId="229A1575" w:rsidR="0044471A" w:rsidRPr="00AE42A6" w:rsidRDefault="0009163B" w:rsidP="0044471A">
      <w:pPr>
        <w:pStyle w:val="Heading2"/>
        <w:jc w:val="center"/>
        <w:rPr>
          <w:rFonts w:asciiTheme="minorHAnsi" w:hAnsiTheme="minorHAnsi" w:cstheme="minorHAnsi"/>
        </w:rPr>
      </w:pPr>
      <w:r w:rsidRPr="00AE42A6">
        <w:rPr>
          <w:rFonts w:asciiTheme="minorHAnsi" w:hAnsiTheme="minorHAnsi" w:cstheme="minorHAnsi"/>
        </w:rPr>
        <w:t>Meeting held at PTCN in Salem, O</w:t>
      </w:r>
      <w:r w:rsidR="007713B0">
        <w:rPr>
          <w:rFonts w:asciiTheme="minorHAnsi" w:hAnsiTheme="minorHAnsi" w:cstheme="minorHAnsi"/>
        </w:rPr>
        <w:t>R</w:t>
      </w:r>
      <w:r w:rsidR="0044471A" w:rsidRPr="00AE42A6">
        <w:rPr>
          <w:rFonts w:asciiTheme="minorHAnsi" w:hAnsiTheme="minorHAnsi" w:cstheme="minorHAnsi"/>
        </w:rPr>
        <w:br/>
        <w:t xml:space="preserve">and via </w:t>
      </w:r>
      <w:proofErr w:type="gramStart"/>
      <w:r w:rsidR="0044471A" w:rsidRPr="00AE42A6">
        <w:rPr>
          <w:rFonts w:asciiTheme="minorHAnsi" w:hAnsiTheme="minorHAnsi" w:cstheme="minorHAnsi"/>
        </w:rPr>
        <w:t>Zoom</w:t>
      </w:r>
      <w:proofErr w:type="gramEnd"/>
    </w:p>
    <w:p w14:paraId="42ABD37C" w14:textId="77777777" w:rsidR="0009163B" w:rsidRPr="00AE42A6" w:rsidRDefault="0009163B" w:rsidP="0009163B">
      <w:pPr>
        <w:spacing w:after="0"/>
        <w:rPr>
          <w:rFonts w:cstheme="minorHAnsi"/>
        </w:rPr>
      </w:pPr>
    </w:p>
    <w:p w14:paraId="54DD02C7" w14:textId="77777777" w:rsidR="0009163B" w:rsidRPr="00940F6F" w:rsidRDefault="0009163B" w:rsidP="0009163B">
      <w:pPr>
        <w:spacing w:after="0"/>
        <w:rPr>
          <w:rFonts w:cs="Calibri (Body)"/>
          <w:b/>
          <w:bCs/>
          <w:smallCaps/>
          <w:sz w:val="24"/>
          <w:szCs w:val="24"/>
        </w:rPr>
      </w:pPr>
      <w:r w:rsidRPr="00940F6F">
        <w:rPr>
          <w:rFonts w:cs="Calibri (Body)"/>
          <w:b/>
          <w:bCs/>
          <w:smallCaps/>
          <w:sz w:val="24"/>
          <w:szCs w:val="24"/>
        </w:rPr>
        <w:t>In Attendance:</w:t>
      </w:r>
    </w:p>
    <w:p w14:paraId="3DC0781E" w14:textId="2F34D84D" w:rsidR="0009163B" w:rsidRPr="007713B0" w:rsidRDefault="0009163B" w:rsidP="0009163B">
      <w:pPr>
        <w:spacing w:after="0"/>
        <w:rPr>
          <w:rFonts w:cstheme="minorHAnsi"/>
          <w:i/>
          <w:iCs/>
          <w:sz w:val="20"/>
          <w:szCs w:val="20"/>
        </w:rPr>
      </w:pPr>
      <w:r w:rsidRPr="007713B0">
        <w:rPr>
          <w:rFonts w:cstheme="minorHAnsi"/>
          <w:i/>
          <w:iCs/>
          <w:sz w:val="20"/>
          <w:szCs w:val="20"/>
        </w:rPr>
        <w:t>[number in brackets indicates number of meetings attending this year out of 1]</w:t>
      </w:r>
    </w:p>
    <w:p w14:paraId="3C1B060E" w14:textId="241FCE96" w:rsidR="00C1489B" w:rsidRPr="00AE42A6" w:rsidRDefault="00C1489B" w:rsidP="0009163B">
      <w:pPr>
        <w:spacing w:after="0"/>
        <w:rPr>
          <w:rFonts w:cstheme="minorHAnsi"/>
          <w:sz w:val="24"/>
          <w:szCs w:val="24"/>
        </w:rPr>
      </w:pPr>
      <w:r w:rsidRPr="00AE42A6">
        <w:rPr>
          <w:rFonts w:cstheme="minorHAnsi"/>
          <w:sz w:val="24"/>
          <w:szCs w:val="24"/>
        </w:rPr>
        <w:t xml:space="preserve">President Scott Elmore, </w:t>
      </w:r>
      <w:proofErr w:type="spellStart"/>
      <w:r w:rsidRPr="00AE42A6">
        <w:rPr>
          <w:rFonts w:cstheme="minorHAnsi"/>
          <w:sz w:val="24"/>
          <w:szCs w:val="24"/>
        </w:rPr>
        <w:t>Psy.D</w:t>
      </w:r>
      <w:proofErr w:type="spellEnd"/>
      <w:r w:rsidRPr="00AE42A6">
        <w:rPr>
          <w:rFonts w:cstheme="minorHAnsi"/>
          <w:sz w:val="24"/>
          <w:szCs w:val="24"/>
        </w:rPr>
        <w:t xml:space="preserve"> (March 2020 – </w:t>
      </w:r>
      <w:r w:rsidRPr="00AE42A6">
        <w:rPr>
          <w:rFonts w:cstheme="minorHAnsi"/>
          <w:sz w:val="24"/>
          <w:szCs w:val="24"/>
          <w:highlight w:val="yellow"/>
        </w:rPr>
        <w:t>2023</w:t>
      </w:r>
      <w:r w:rsidRPr="00AE42A6">
        <w:rPr>
          <w:rFonts w:cstheme="minorHAnsi"/>
          <w:sz w:val="24"/>
          <w:szCs w:val="24"/>
        </w:rPr>
        <w:t>) [1]</w:t>
      </w:r>
    </w:p>
    <w:p w14:paraId="1BCCD8FD" w14:textId="5081F1A3" w:rsidR="0009163B" w:rsidRPr="00AE42A6" w:rsidRDefault="00C1489B" w:rsidP="0009163B">
      <w:pPr>
        <w:spacing w:after="0"/>
        <w:rPr>
          <w:rFonts w:cstheme="minorHAnsi"/>
          <w:sz w:val="24"/>
          <w:szCs w:val="24"/>
        </w:rPr>
      </w:pPr>
      <w:r w:rsidRPr="00AE42A6">
        <w:rPr>
          <w:rFonts w:cstheme="minorHAnsi"/>
          <w:sz w:val="24"/>
          <w:szCs w:val="24"/>
        </w:rPr>
        <w:t xml:space="preserve">President Elect </w:t>
      </w:r>
      <w:r w:rsidR="0009163B" w:rsidRPr="00AE42A6">
        <w:rPr>
          <w:rFonts w:cstheme="minorHAnsi"/>
          <w:sz w:val="24"/>
          <w:szCs w:val="24"/>
        </w:rPr>
        <w:t>Karen Cox, LCS</w:t>
      </w:r>
      <w:r w:rsidRPr="00AE42A6">
        <w:rPr>
          <w:rFonts w:cstheme="minorHAnsi"/>
          <w:sz w:val="24"/>
          <w:szCs w:val="24"/>
        </w:rPr>
        <w:t>W (</w:t>
      </w:r>
      <w:r w:rsidR="0009163B" w:rsidRPr="00AE42A6">
        <w:rPr>
          <w:rFonts w:cstheme="minorHAnsi"/>
          <w:sz w:val="24"/>
          <w:szCs w:val="24"/>
        </w:rPr>
        <w:t>December 2022</w:t>
      </w:r>
      <w:r w:rsidR="000E2455" w:rsidRPr="00AE42A6">
        <w:rPr>
          <w:rFonts w:cstheme="minorHAnsi"/>
          <w:sz w:val="24"/>
          <w:szCs w:val="24"/>
        </w:rPr>
        <w:t xml:space="preserve"> – </w:t>
      </w:r>
      <w:r w:rsidR="0009163B" w:rsidRPr="00AE42A6">
        <w:rPr>
          <w:rFonts w:cstheme="minorHAnsi"/>
          <w:sz w:val="24"/>
          <w:szCs w:val="24"/>
        </w:rPr>
        <w:t>2025) [1]</w:t>
      </w:r>
    </w:p>
    <w:p w14:paraId="70E871D7" w14:textId="3ECCC3D7" w:rsidR="00C1489B" w:rsidRPr="00AE42A6" w:rsidRDefault="00C1489B" w:rsidP="00C1489B">
      <w:pPr>
        <w:spacing w:after="0"/>
        <w:rPr>
          <w:rFonts w:cstheme="minorHAnsi"/>
          <w:sz w:val="24"/>
          <w:szCs w:val="24"/>
        </w:rPr>
      </w:pPr>
      <w:r w:rsidRPr="00AE42A6">
        <w:rPr>
          <w:rFonts w:cstheme="minorHAnsi"/>
          <w:sz w:val="24"/>
          <w:szCs w:val="24"/>
        </w:rPr>
        <w:t xml:space="preserve">Treasurer Kelley </w:t>
      </w:r>
      <w:proofErr w:type="spellStart"/>
      <w:r w:rsidRPr="00AE42A6">
        <w:rPr>
          <w:rFonts w:cstheme="minorHAnsi"/>
          <w:sz w:val="24"/>
          <w:szCs w:val="24"/>
        </w:rPr>
        <w:t>Chimenti</w:t>
      </w:r>
      <w:proofErr w:type="spellEnd"/>
      <w:r w:rsidRPr="00AE42A6">
        <w:rPr>
          <w:rFonts w:cstheme="minorHAnsi"/>
          <w:sz w:val="24"/>
          <w:szCs w:val="24"/>
        </w:rPr>
        <w:t>, LCSW (January 2020</w:t>
      </w:r>
      <w:r w:rsidR="000E2455" w:rsidRPr="00AE42A6">
        <w:rPr>
          <w:rFonts w:cstheme="minorHAnsi"/>
          <w:sz w:val="24"/>
          <w:szCs w:val="24"/>
        </w:rPr>
        <w:t xml:space="preserve"> – </w:t>
      </w:r>
      <w:r w:rsidR="000E2455" w:rsidRPr="00AE42A6">
        <w:rPr>
          <w:rFonts w:cstheme="minorHAnsi"/>
          <w:sz w:val="24"/>
          <w:szCs w:val="24"/>
          <w:highlight w:val="yellow"/>
        </w:rPr>
        <w:t>2</w:t>
      </w:r>
      <w:r w:rsidRPr="00AE42A6">
        <w:rPr>
          <w:rFonts w:cstheme="minorHAnsi"/>
          <w:sz w:val="24"/>
          <w:szCs w:val="24"/>
          <w:highlight w:val="yellow"/>
        </w:rPr>
        <w:t>023</w:t>
      </w:r>
      <w:r w:rsidRPr="00AE42A6">
        <w:rPr>
          <w:rFonts w:cstheme="minorHAnsi"/>
          <w:sz w:val="24"/>
          <w:szCs w:val="24"/>
        </w:rPr>
        <w:t>) [1]</w:t>
      </w:r>
    </w:p>
    <w:p w14:paraId="384AFAEE" w14:textId="7589B409" w:rsidR="0009163B" w:rsidRPr="00AE42A6" w:rsidRDefault="00C1489B" w:rsidP="0009163B">
      <w:pPr>
        <w:spacing w:after="0"/>
        <w:rPr>
          <w:rFonts w:cstheme="minorHAnsi"/>
          <w:sz w:val="24"/>
          <w:szCs w:val="24"/>
        </w:rPr>
      </w:pPr>
      <w:r w:rsidRPr="00AE42A6">
        <w:rPr>
          <w:rFonts w:cstheme="minorHAnsi"/>
          <w:sz w:val="24"/>
          <w:szCs w:val="24"/>
        </w:rPr>
        <w:t xml:space="preserve">Secretary </w:t>
      </w:r>
      <w:r w:rsidR="0009163B" w:rsidRPr="00AE42A6">
        <w:rPr>
          <w:rFonts w:cstheme="minorHAnsi"/>
          <w:sz w:val="24"/>
          <w:szCs w:val="24"/>
        </w:rPr>
        <w:t>John Thomas, LCSW</w:t>
      </w:r>
      <w:r w:rsidRPr="00AE42A6">
        <w:rPr>
          <w:rFonts w:cstheme="minorHAnsi"/>
          <w:sz w:val="24"/>
          <w:szCs w:val="24"/>
        </w:rPr>
        <w:t xml:space="preserve"> (</w:t>
      </w:r>
      <w:r w:rsidR="0009163B" w:rsidRPr="00AE42A6">
        <w:rPr>
          <w:rFonts w:cstheme="minorHAnsi"/>
          <w:sz w:val="24"/>
          <w:szCs w:val="24"/>
        </w:rPr>
        <w:t>June 2022</w:t>
      </w:r>
      <w:r w:rsidR="000E2455" w:rsidRPr="00AE42A6">
        <w:rPr>
          <w:rFonts w:cstheme="minorHAnsi"/>
          <w:sz w:val="24"/>
          <w:szCs w:val="24"/>
        </w:rPr>
        <w:t xml:space="preserve"> – 2</w:t>
      </w:r>
      <w:r w:rsidR="0009163B" w:rsidRPr="00AE42A6">
        <w:rPr>
          <w:rFonts w:cstheme="minorHAnsi"/>
          <w:sz w:val="24"/>
          <w:szCs w:val="24"/>
        </w:rPr>
        <w:t>025) [1]</w:t>
      </w:r>
    </w:p>
    <w:p w14:paraId="00115887" w14:textId="5E997BA0" w:rsidR="00FE62A1" w:rsidRPr="00AE42A6" w:rsidRDefault="00FE62A1" w:rsidP="00FE62A1">
      <w:pPr>
        <w:spacing w:after="0"/>
        <w:rPr>
          <w:rFonts w:cstheme="minorHAnsi"/>
          <w:sz w:val="24"/>
          <w:szCs w:val="24"/>
        </w:rPr>
      </w:pPr>
      <w:bookmarkStart w:id="0" w:name="_Hlk141202109"/>
      <w:proofErr w:type="spellStart"/>
      <w:r w:rsidRPr="00AE42A6">
        <w:rPr>
          <w:rFonts w:cstheme="minorHAnsi"/>
          <w:sz w:val="24"/>
          <w:szCs w:val="24"/>
        </w:rPr>
        <w:t>Hiilei</w:t>
      </w:r>
      <w:proofErr w:type="spellEnd"/>
      <w:r w:rsidRPr="00AE42A6">
        <w:rPr>
          <w:rFonts w:cstheme="minorHAnsi"/>
          <w:sz w:val="24"/>
          <w:szCs w:val="24"/>
        </w:rPr>
        <w:t xml:space="preserve"> </w:t>
      </w:r>
      <w:proofErr w:type="spellStart"/>
      <w:r w:rsidRPr="00AE42A6">
        <w:rPr>
          <w:rFonts w:cstheme="minorHAnsi"/>
          <w:sz w:val="24"/>
          <w:szCs w:val="24"/>
        </w:rPr>
        <w:t>Battistini</w:t>
      </w:r>
      <w:proofErr w:type="spellEnd"/>
      <w:r w:rsidRPr="00AE42A6">
        <w:rPr>
          <w:rFonts w:cstheme="minorHAnsi"/>
          <w:sz w:val="24"/>
          <w:szCs w:val="24"/>
        </w:rPr>
        <w:t>, LPC</w:t>
      </w:r>
      <w:bookmarkEnd w:id="0"/>
      <w:r w:rsidRPr="00AE42A6">
        <w:rPr>
          <w:rFonts w:cstheme="minorHAnsi"/>
          <w:sz w:val="24"/>
          <w:szCs w:val="24"/>
        </w:rPr>
        <w:t xml:space="preserve"> – At Large (May 2023 – 2026) [</w:t>
      </w:r>
      <w:r>
        <w:rPr>
          <w:rFonts w:cstheme="minorHAnsi"/>
          <w:sz w:val="24"/>
          <w:szCs w:val="24"/>
        </w:rPr>
        <w:t>1</w:t>
      </w:r>
      <w:r w:rsidRPr="00AE42A6">
        <w:rPr>
          <w:rFonts w:cstheme="minorHAnsi"/>
          <w:sz w:val="24"/>
          <w:szCs w:val="24"/>
        </w:rPr>
        <w:t>]</w:t>
      </w:r>
    </w:p>
    <w:p w14:paraId="3FA52BC0" w14:textId="4CAAEB47" w:rsidR="00C1489B" w:rsidRPr="00AE42A6" w:rsidRDefault="00C1489B" w:rsidP="00C1489B">
      <w:pPr>
        <w:spacing w:after="0"/>
        <w:rPr>
          <w:rFonts w:cstheme="minorHAnsi"/>
          <w:sz w:val="24"/>
          <w:szCs w:val="24"/>
        </w:rPr>
      </w:pPr>
      <w:r w:rsidRPr="00AE42A6">
        <w:rPr>
          <w:rFonts w:cstheme="minorHAnsi"/>
          <w:sz w:val="24"/>
          <w:szCs w:val="24"/>
        </w:rPr>
        <w:t xml:space="preserve">Bill Davis, </w:t>
      </w:r>
      <w:proofErr w:type="spellStart"/>
      <w:r w:rsidRPr="00AE42A6">
        <w:rPr>
          <w:rFonts w:cstheme="minorHAnsi"/>
          <w:sz w:val="24"/>
          <w:szCs w:val="24"/>
        </w:rPr>
        <w:t>Psy.D</w:t>
      </w:r>
      <w:proofErr w:type="spellEnd"/>
      <w:r w:rsidRPr="00AE42A6">
        <w:rPr>
          <w:rFonts w:cstheme="minorHAnsi"/>
          <w:sz w:val="24"/>
          <w:szCs w:val="24"/>
        </w:rPr>
        <w:t xml:space="preserve"> – At Large (November 2019</w:t>
      </w:r>
      <w:r w:rsidR="000E2455" w:rsidRPr="00AE42A6">
        <w:rPr>
          <w:rFonts w:cstheme="minorHAnsi"/>
          <w:sz w:val="24"/>
          <w:szCs w:val="24"/>
        </w:rPr>
        <w:t xml:space="preserve"> – </w:t>
      </w:r>
      <w:r w:rsidR="000E2455" w:rsidRPr="00AE42A6">
        <w:rPr>
          <w:rFonts w:cstheme="minorHAnsi"/>
          <w:sz w:val="24"/>
          <w:szCs w:val="24"/>
          <w:highlight w:val="yellow"/>
        </w:rPr>
        <w:t>2</w:t>
      </w:r>
      <w:r w:rsidRPr="00AE42A6">
        <w:rPr>
          <w:rFonts w:cstheme="minorHAnsi"/>
          <w:sz w:val="24"/>
          <w:szCs w:val="24"/>
          <w:highlight w:val="yellow"/>
        </w:rPr>
        <w:t>022</w:t>
      </w:r>
      <w:r w:rsidRPr="00AE42A6">
        <w:rPr>
          <w:rFonts w:cstheme="minorHAnsi"/>
          <w:sz w:val="24"/>
          <w:szCs w:val="24"/>
        </w:rPr>
        <w:t>) [1]</w:t>
      </w:r>
    </w:p>
    <w:p w14:paraId="3485393F" w14:textId="50531E41" w:rsidR="00C1489B" w:rsidRPr="00AE42A6" w:rsidRDefault="00C1489B" w:rsidP="00C1489B">
      <w:pPr>
        <w:spacing w:after="0"/>
        <w:rPr>
          <w:rFonts w:cstheme="minorHAnsi"/>
          <w:sz w:val="24"/>
          <w:szCs w:val="24"/>
        </w:rPr>
      </w:pPr>
      <w:r w:rsidRPr="00AE42A6">
        <w:rPr>
          <w:rFonts w:cstheme="minorHAnsi"/>
          <w:sz w:val="24"/>
          <w:szCs w:val="24"/>
        </w:rPr>
        <w:t xml:space="preserve">Keith Linn, </w:t>
      </w:r>
      <w:proofErr w:type="spellStart"/>
      <w:r w:rsidRPr="00AE42A6">
        <w:rPr>
          <w:rFonts w:cstheme="minorHAnsi"/>
          <w:sz w:val="24"/>
          <w:szCs w:val="24"/>
        </w:rPr>
        <w:t>Psy.D</w:t>
      </w:r>
      <w:proofErr w:type="spellEnd"/>
      <w:r w:rsidRPr="00AE42A6">
        <w:rPr>
          <w:rFonts w:cstheme="minorHAnsi"/>
          <w:sz w:val="24"/>
          <w:szCs w:val="24"/>
        </w:rPr>
        <w:t xml:space="preserve"> – At Large (September 2023</w:t>
      </w:r>
      <w:r w:rsidR="000E2455" w:rsidRPr="00AE42A6">
        <w:rPr>
          <w:rFonts w:cstheme="minorHAnsi"/>
          <w:sz w:val="24"/>
          <w:szCs w:val="24"/>
        </w:rPr>
        <w:t xml:space="preserve"> – 2</w:t>
      </w:r>
      <w:r w:rsidRPr="00AE42A6">
        <w:rPr>
          <w:rFonts w:cstheme="minorHAnsi"/>
          <w:sz w:val="24"/>
          <w:szCs w:val="24"/>
        </w:rPr>
        <w:t>026 [1]</w:t>
      </w:r>
    </w:p>
    <w:p w14:paraId="2F894704" w14:textId="57766EE9" w:rsidR="0009163B" w:rsidRPr="00AE42A6" w:rsidRDefault="0009163B" w:rsidP="0009163B">
      <w:pPr>
        <w:spacing w:after="0"/>
        <w:rPr>
          <w:rFonts w:cstheme="minorHAnsi"/>
          <w:sz w:val="24"/>
          <w:szCs w:val="24"/>
        </w:rPr>
      </w:pPr>
      <w:r w:rsidRPr="00AE42A6">
        <w:rPr>
          <w:rFonts w:cstheme="minorHAnsi"/>
          <w:sz w:val="24"/>
          <w:szCs w:val="24"/>
        </w:rPr>
        <w:t>Molly Shepard PhD</w:t>
      </w:r>
      <w:r w:rsidR="00C1489B" w:rsidRPr="00AE42A6">
        <w:rPr>
          <w:rFonts w:cstheme="minorHAnsi"/>
          <w:sz w:val="24"/>
          <w:szCs w:val="24"/>
        </w:rPr>
        <w:t xml:space="preserve"> – A</w:t>
      </w:r>
      <w:r w:rsidRPr="00AE42A6">
        <w:rPr>
          <w:rFonts w:cstheme="minorHAnsi"/>
          <w:sz w:val="24"/>
          <w:szCs w:val="24"/>
        </w:rPr>
        <w:t>t Large (April 2023</w:t>
      </w:r>
      <w:r w:rsidR="000E2455" w:rsidRPr="00AE42A6">
        <w:rPr>
          <w:rFonts w:cstheme="minorHAnsi"/>
          <w:sz w:val="24"/>
          <w:szCs w:val="24"/>
        </w:rPr>
        <w:t xml:space="preserve"> – 2</w:t>
      </w:r>
      <w:r w:rsidRPr="00AE42A6">
        <w:rPr>
          <w:rFonts w:cstheme="minorHAnsi"/>
          <w:sz w:val="24"/>
          <w:szCs w:val="24"/>
        </w:rPr>
        <w:t>026) [</w:t>
      </w:r>
      <w:r w:rsidR="00C1489B" w:rsidRPr="00AE42A6">
        <w:rPr>
          <w:rFonts w:cstheme="minorHAnsi"/>
          <w:sz w:val="24"/>
          <w:szCs w:val="24"/>
        </w:rPr>
        <w:t>1</w:t>
      </w:r>
      <w:r w:rsidRPr="00AE42A6">
        <w:rPr>
          <w:rFonts w:cstheme="minorHAnsi"/>
          <w:sz w:val="24"/>
          <w:szCs w:val="24"/>
        </w:rPr>
        <w:t>]</w:t>
      </w:r>
    </w:p>
    <w:p w14:paraId="14060369" w14:textId="77777777" w:rsidR="00C1489B" w:rsidRPr="00AE42A6" w:rsidRDefault="00C1489B" w:rsidP="0009163B">
      <w:pPr>
        <w:spacing w:after="0"/>
        <w:rPr>
          <w:rFonts w:cstheme="minorHAnsi"/>
          <w:sz w:val="24"/>
          <w:szCs w:val="24"/>
        </w:rPr>
      </w:pPr>
    </w:p>
    <w:p w14:paraId="2DC6DD24" w14:textId="734D973B" w:rsidR="0009163B" w:rsidRPr="00AE42A6" w:rsidRDefault="0009163B" w:rsidP="0009163B">
      <w:pPr>
        <w:spacing w:after="0"/>
        <w:rPr>
          <w:rFonts w:cstheme="minorHAnsi"/>
          <w:sz w:val="24"/>
          <w:szCs w:val="24"/>
        </w:rPr>
      </w:pPr>
      <w:r w:rsidRPr="00940F6F">
        <w:rPr>
          <w:rFonts w:cs="Calibri (Body)"/>
          <w:b/>
          <w:bCs/>
          <w:smallCaps/>
          <w:sz w:val="24"/>
          <w:szCs w:val="24"/>
        </w:rPr>
        <w:t>Not Present</w:t>
      </w:r>
      <w:r w:rsidRPr="00AE42A6">
        <w:rPr>
          <w:rFonts w:cstheme="minorHAnsi"/>
          <w:b/>
          <w:bCs/>
          <w:sz w:val="24"/>
          <w:szCs w:val="24"/>
        </w:rPr>
        <w:t xml:space="preserve">: </w:t>
      </w:r>
    </w:p>
    <w:p w14:paraId="78CFE919" w14:textId="51A7B9EC" w:rsidR="00C1489B" w:rsidRPr="00AE42A6" w:rsidRDefault="00C1489B" w:rsidP="00C1489B">
      <w:pPr>
        <w:spacing w:after="0"/>
        <w:rPr>
          <w:rFonts w:cstheme="minorHAnsi"/>
          <w:sz w:val="24"/>
          <w:szCs w:val="24"/>
        </w:rPr>
      </w:pPr>
      <w:r w:rsidRPr="00AE42A6">
        <w:rPr>
          <w:rFonts w:cstheme="minorHAnsi"/>
          <w:sz w:val="24"/>
          <w:szCs w:val="24"/>
        </w:rPr>
        <w:t>Jesse Watson, M.A. – At Large (January 2021</w:t>
      </w:r>
      <w:r w:rsidR="000E2455" w:rsidRPr="00AE42A6">
        <w:rPr>
          <w:rFonts w:cstheme="minorHAnsi"/>
          <w:sz w:val="24"/>
          <w:szCs w:val="24"/>
        </w:rPr>
        <w:t xml:space="preserve"> – </w:t>
      </w:r>
      <w:r w:rsidR="000E2455" w:rsidRPr="00AE42A6">
        <w:rPr>
          <w:rFonts w:cstheme="minorHAnsi"/>
          <w:sz w:val="24"/>
          <w:szCs w:val="24"/>
          <w:highlight w:val="yellow"/>
        </w:rPr>
        <w:t>2</w:t>
      </w:r>
      <w:r w:rsidRPr="00AE42A6">
        <w:rPr>
          <w:rFonts w:cstheme="minorHAnsi"/>
          <w:sz w:val="24"/>
          <w:szCs w:val="24"/>
          <w:highlight w:val="yellow"/>
        </w:rPr>
        <w:t>024</w:t>
      </w:r>
      <w:r w:rsidRPr="00AE42A6">
        <w:rPr>
          <w:rFonts w:cstheme="minorHAnsi"/>
          <w:sz w:val="24"/>
          <w:szCs w:val="24"/>
        </w:rPr>
        <w:t>) [0]</w:t>
      </w:r>
    </w:p>
    <w:p w14:paraId="2A6D5D11" w14:textId="77777777" w:rsidR="00C1489B" w:rsidRPr="00AE42A6" w:rsidRDefault="00C1489B" w:rsidP="0009163B">
      <w:pPr>
        <w:spacing w:after="0"/>
        <w:rPr>
          <w:rFonts w:cstheme="minorHAnsi"/>
          <w:b/>
          <w:bCs/>
          <w:sz w:val="24"/>
          <w:szCs w:val="24"/>
        </w:rPr>
      </w:pPr>
    </w:p>
    <w:p w14:paraId="44AFDA2A" w14:textId="237D3ED0" w:rsidR="0009163B" w:rsidRPr="00940F6F" w:rsidRDefault="00940F6F" w:rsidP="0009163B">
      <w:pPr>
        <w:spacing w:after="0"/>
        <w:rPr>
          <w:rFonts w:cs="Calibri (Body)"/>
          <w:b/>
          <w:bCs/>
          <w:smallCaps/>
          <w:sz w:val="24"/>
          <w:szCs w:val="24"/>
        </w:rPr>
      </w:pPr>
      <w:r>
        <w:rPr>
          <w:rFonts w:cs="Calibri (Body)"/>
          <w:b/>
          <w:bCs/>
          <w:smallCaps/>
          <w:sz w:val="24"/>
          <w:szCs w:val="24"/>
        </w:rPr>
        <w:t>Guests</w:t>
      </w:r>
      <w:r w:rsidR="0009163B" w:rsidRPr="00940F6F">
        <w:rPr>
          <w:rFonts w:cs="Calibri (Body)"/>
          <w:b/>
          <w:bCs/>
          <w:smallCaps/>
          <w:sz w:val="24"/>
          <w:szCs w:val="24"/>
        </w:rPr>
        <w:t xml:space="preserve">:  </w:t>
      </w:r>
    </w:p>
    <w:p w14:paraId="1474C155" w14:textId="5E607DA3" w:rsidR="00C1489B" w:rsidRPr="00AE42A6" w:rsidRDefault="00C1489B" w:rsidP="0009163B">
      <w:pPr>
        <w:spacing w:after="0"/>
        <w:rPr>
          <w:rFonts w:cstheme="minorHAnsi"/>
          <w:sz w:val="24"/>
          <w:szCs w:val="24"/>
        </w:rPr>
      </w:pPr>
      <w:r w:rsidRPr="00AE42A6">
        <w:rPr>
          <w:rFonts w:cstheme="minorHAnsi"/>
          <w:sz w:val="24"/>
          <w:szCs w:val="24"/>
        </w:rPr>
        <w:t>Eli Cox</w:t>
      </w:r>
      <w:r w:rsidR="00F0169C">
        <w:rPr>
          <w:rFonts w:cstheme="minorHAnsi"/>
          <w:sz w:val="24"/>
          <w:szCs w:val="24"/>
        </w:rPr>
        <w:t xml:space="preserve"> – S</w:t>
      </w:r>
      <w:r w:rsidRPr="00AE42A6">
        <w:rPr>
          <w:rFonts w:cstheme="minorHAnsi"/>
          <w:sz w:val="24"/>
          <w:szCs w:val="24"/>
        </w:rPr>
        <w:t>ATF</w:t>
      </w:r>
    </w:p>
    <w:p w14:paraId="02024750" w14:textId="056503A3" w:rsidR="00C1489B" w:rsidRPr="00AE42A6" w:rsidRDefault="00C1489B" w:rsidP="0009163B">
      <w:pPr>
        <w:spacing w:after="0"/>
        <w:rPr>
          <w:rFonts w:cstheme="minorHAnsi"/>
          <w:sz w:val="24"/>
          <w:szCs w:val="24"/>
        </w:rPr>
      </w:pPr>
      <w:r w:rsidRPr="00AE42A6">
        <w:rPr>
          <w:rFonts w:cstheme="minorHAnsi"/>
          <w:sz w:val="24"/>
          <w:szCs w:val="24"/>
        </w:rPr>
        <w:t>Katie Crawford</w:t>
      </w:r>
      <w:r w:rsidR="00F0169C">
        <w:rPr>
          <w:rFonts w:cstheme="minorHAnsi"/>
          <w:sz w:val="24"/>
          <w:szCs w:val="24"/>
        </w:rPr>
        <w:t xml:space="preserve"> – B</w:t>
      </w:r>
      <w:r w:rsidRPr="00AE42A6">
        <w:rPr>
          <w:rFonts w:cstheme="minorHAnsi"/>
          <w:sz w:val="24"/>
          <w:szCs w:val="24"/>
        </w:rPr>
        <w:t>oard Candidate</w:t>
      </w:r>
    </w:p>
    <w:p w14:paraId="09290C2C" w14:textId="4E2C426A" w:rsidR="00C1489B" w:rsidRPr="00AE42A6" w:rsidRDefault="00C1489B" w:rsidP="0009163B">
      <w:pPr>
        <w:spacing w:after="0"/>
        <w:rPr>
          <w:rFonts w:cstheme="minorHAnsi"/>
          <w:sz w:val="24"/>
          <w:szCs w:val="24"/>
        </w:rPr>
      </w:pPr>
      <w:proofErr w:type="spellStart"/>
      <w:r w:rsidRPr="00AE42A6">
        <w:rPr>
          <w:rFonts w:cstheme="minorHAnsi"/>
          <w:sz w:val="24"/>
          <w:szCs w:val="24"/>
        </w:rPr>
        <w:t>Myrka</w:t>
      </w:r>
      <w:proofErr w:type="spellEnd"/>
      <w:r w:rsidRPr="00AE42A6">
        <w:rPr>
          <w:rFonts w:cstheme="minorHAnsi"/>
          <w:sz w:val="24"/>
          <w:szCs w:val="24"/>
        </w:rPr>
        <w:t xml:space="preserve"> Guzman</w:t>
      </w:r>
      <w:r w:rsidR="00F0169C">
        <w:rPr>
          <w:rFonts w:cstheme="minorHAnsi"/>
          <w:sz w:val="24"/>
          <w:szCs w:val="24"/>
        </w:rPr>
        <w:t xml:space="preserve"> – </w:t>
      </w:r>
      <w:r w:rsidR="00F0169C" w:rsidRPr="006E230E">
        <w:rPr>
          <w:rFonts w:cstheme="minorHAnsi"/>
          <w:sz w:val="24"/>
          <w:szCs w:val="24"/>
          <w:highlight w:val="yellow"/>
        </w:rPr>
        <w:t>Unknown affiliation</w:t>
      </w:r>
    </w:p>
    <w:p w14:paraId="295CEDCB" w14:textId="10612B78" w:rsidR="00C1489B" w:rsidRPr="00AE42A6" w:rsidRDefault="00C1489B" w:rsidP="0009163B">
      <w:pPr>
        <w:spacing w:after="0"/>
        <w:rPr>
          <w:rFonts w:cstheme="minorHAnsi"/>
          <w:sz w:val="24"/>
          <w:szCs w:val="24"/>
        </w:rPr>
      </w:pPr>
      <w:r w:rsidRPr="00AE42A6">
        <w:rPr>
          <w:rFonts w:cstheme="minorHAnsi"/>
          <w:sz w:val="24"/>
          <w:szCs w:val="24"/>
        </w:rPr>
        <w:t>Britney Seitz</w:t>
      </w:r>
      <w:r w:rsidR="00F0169C">
        <w:rPr>
          <w:rFonts w:cstheme="minorHAnsi"/>
          <w:sz w:val="24"/>
          <w:szCs w:val="24"/>
        </w:rPr>
        <w:t xml:space="preserve"> – P</w:t>
      </w:r>
      <w:r w:rsidRPr="00AE42A6">
        <w:rPr>
          <w:rFonts w:cstheme="minorHAnsi"/>
          <w:sz w:val="24"/>
          <w:szCs w:val="24"/>
        </w:rPr>
        <w:t>TCN</w:t>
      </w:r>
    </w:p>
    <w:p w14:paraId="5939E38C" w14:textId="77777777" w:rsidR="0009163B" w:rsidRPr="00AE42A6" w:rsidRDefault="0009163B" w:rsidP="0009163B">
      <w:pPr>
        <w:spacing w:after="0"/>
        <w:rPr>
          <w:rFonts w:cstheme="minorHAnsi"/>
          <w:sz w:val="24"/>
          <w:szCs w:val="24"/>
        </w:rPr>
      </w:pPr>
    </w:p>
    <w:p w14:paraId="6E8B7A1F" w14:textId="6E15E688" w:rsidR="0009163B" w:rsidRPr="00AE42A6" w:rsidRDefault="0009163B" w:rsidP="0009163B">
      <w:pPr>
        <w:spacing w:after="0"/>
        <w:rPr>
          <w:rFonts w:cstheme="minorHAnsi"/>
          <w:sz w:val="24"/>
          <w:szCs w:val="24"/>
        </w:rPr>
      </w:pPr>
      <w:r w:rsidRPr="00940F6F">
        <w:rPr>
          <w:rFonts w:cs="Calibri (Body)"/>
          <w:b/>
          <w:bCs/>
          <w:smallCaps/>
          <w:sz w:val="24"/>
          <w:szCs w:val="24"/>
        </w:rPr>
        <w:t>Treasurer’s Report</w:t>
      </w:r>
      <w:r w:rsidRPr="00AE42A6">
        <w:rPr>
          <w:rFonts w:cstheme="minorHAnsi"/>
          <w:b/>
          <w:bCs/>
          <w:sz w:val="24"/>
          <w:szCs w:val="24"/>
        </w:rPr>
        <w:t>:</w:t>
      </w:r>
    </w:p>
    <w:p w14:paraId="1C39FA1D" w14:textId="27A03A70" w:rsidR="00F0169C" w:rsidRPr="00A547C8" w:rsidRDefault="0009163B" w:rsidP="00A547C8">
      <w:pPr>
        <w:spacing w:after="0"/>
        <w:rPr>
          <w:rFonts w:cstheme="minorHAnsi"/>
          <w:sz w:val="24"/>
          <w:szCs w:val="24"/>
        </w:rPr>
      </w:pPr>
      <w:r w:rsidRPr="00AE42A6">
        <w:rPr>
          <w:rFonts w:cstheme="minorHAnsi"/>
          <w:sz w:val="24"/>
          <w:szCs w:val="24"/>
        </w:rPr>
        <w:t>Treasurer Chimenti reported</w:t>
      </w:r>
      <w:r w:rsidR="00F0169C">
        <w:rPr>
          <w:rFonts w:cstheme="minorHAnsi"/>
          <w:sz w:val="24"/>
          <w:szCs w:val="24"/>
        </w:rPr>
        <w:t xml:space="preserve"> the </w:t>
      </w:r>
      <w:r w:rsidR="00A547C8">
        <w:rPr>
          <w:rFonts w:cstheme="minorHAnsi"/>
          <w:sz w:val="24"/>
          <w:szCs w:val="24"/>
        </w:rPr>
        <w:t>current balance as</w:t>
      </w:r>
      <w:r w:rsidR="00F0169C" w:rsidRPr="00A547C8">
        <w:rPr>
          <w:rFonts w:cstheme="minorHAnsi"/>
        </w:rPr>
        <w:t xml:space="preserve">: </w:t>
      </w:r>
      <w:proofErr w:type="gramStart"/>
      <w:r w:rsidR="00F0169C" w:rsidRPr="00A547C8">
        <w:rPr>
          <w:rFonts w:cstheme="minorHAnsi"/>
        </w:rPr>
        <w:t>$31,805.27</w:t>
      </w:r>
      <w:proofErr w:type="gramEnd"/>
    </w:p>
    <w:p w14:paraId="569524D7" w14:textId="77777777" w:rsidR="0009163B" w:rsidRPr="00AE42A6" w:rsidRDefault="0009163B" w:rsidP="0009163B">
      <w:pPr>
        <w:spacing w:after="0"/>
        <w:rPr>
          <w:rFonts w:cstheme="minorHAnsi"/>
          <w:sz w:val="24"/>
          <w:szCs w:val="24"/>
        </w:rPr>
      </w:pPr>
    </w:p>
    <w:p w14:paraId="181F09AA" w14:textId="77777777" w:rsidR="00940F6F" w:rsidRDefault="0009163B" w:rsidP="0009163B">
      <w:pPr>
        <w:spacing w:after="0"/>
        <w:rPr>
          <w:rFonts w:cstheme="minorHAnsi"/>
          <w:b/>
          <w:bCs/>
          <w:sz w:val="24"/>
          <w:szCs w:val="24"/>
        </w:rPr>
      </w:pPr>
      <w:r w:rsidRPr="00940F6F">
        <w:rPr>
          <w:rFonts w:cs="Calibri (Body)"/>
          <w:b/>
          <w:bCs/>
          <w:smallCaps/>
          <w:sz w:val="24"/>
          <w:szCs w:val="24"/>
        </w:rPr>
        <w:t>Minutes</w:t>
      </w:r>
      <w:r w:rsidRPr="00AE42A6">
        <w:rPr>
          <w:rFonts w:cstheme="minorHAnsi"/>
          <w:b/>
          <w:bCs/>
          <w:sz w:val="24"/>
          <w:szCs w:val="24"/>
        </w:rPr>
        <w:t xml:space="preserve">:  </w:t>
      </w:r>
    </w:p>
    <w:p w14:paraId="3A238B89" w14:textId="16DF85DC" w:rsidR="0009163B" w:rsidRDefault="00F0169C" w:rsidP="0009163B">
      <w:pPr>
        <w:spacing w:after="0"/>
        <w:rPr>
          <w:rFonts w:cstheme="minorHAnsi"/>
          <w:sz w:val="24"/>
          <w:szCs w:val="24"/>
        </w:rPr>
      </w:pPr>
      <w:r>
        <w:rPr>
          <w:rFonts w:cstheme="minorHAnsi"/>
          <w:sz w:val="24"/>
          <w:szCs w:val="24"/>
        </w:rPr>
        <w:t xml:space="preserve">Minutes for meetings on November 4 and December 8, 2023, were emailed to the members of the Board by Secretary Cox. </w:t>
      </w:r>
    </w:p>
    <w:p w14:paraId="00B6BD2D" w14:textId="1BCD4D7C" w:rsidR="00F0169C" w:rsidRPr="00F0169C" w:rsidRDefault="00F0169C" w:rsidP="00F0169C">
      <w:pPr>
        <w:pStyle w:val="ListParagraph"/>
        <w:numPr>
          <w:ilvl w:val="0"/>
          <w:numId w:val="4"/>
        </w:numPr>
        <w:rPr>
          <w:rFonts w:cstheme="minorHAnsi"/>
        </w:rPr>
      </w:pPr>
      <w:r>
        <w:rPr>
          <w:rFonts w:cstheme="minorHAnsi"/>
        </w:rPr>
        <w:t xml:space="preserve">Minutes </w:t>
      </w:r>
      <w:r w:rsidR="00940F6F">
        <w:rPr>
          <w:rFonts w:cstheme="minorHAnsi"/>
        </w:rPr>
        <w:t>approved.</w:t>
      </w:r>
    </w:p>
    <w:p w14:paraId="756EC9DF" w14:textId="77777777" w:rsidR="00940F6F" w:rsidRDefault="00940F6F" w:rsidP="0009163B">
      <w:pPr>
        <w:spacing w:after="0"/>
        <w:rPr>
          <w:rFonts w:cstheme="minorHAnsi"/>
          <w:b/>
          <w:bCs/>
          <w:sz w:val="24"/>
          <w:szCs w:val="24"/>
        </w:rPr>
      </w:pPr>
    </w:p>
    <w:p w14:paraId="1443F3E4" w14:textId="2E225049" w:rsidR="0009163B" w:rsidRPr="00AE42A6" w:rsidRDefault="0009163B" w:rsidP="0009163B">
      <w:pPr>
        <w:spacing w:after="0"/>
        <w:rPr>
          <w:rFonts w:cstheme="minorHAnsi"/>
          <w:b/>
          <w:bCs/>
          <w:sz w:val="24"/>
          <w:szCs w:val="24"/>
        </w:rPr>
      </w:pPr>
      <w:r w:rsidRPr="00940F6F">
        <w:rPr>
          <w:rFonts w:cs="Calibri (Body)"/>
          <w:b/>
          <w:bCs/>
          <w:smallCaps/>
          <w:sz w:val="24"/>
          <w:szCs w:val="24"/>
        </w:rPr>
        <w:t>Updates</w:t>
      </w:r>
      <w:r w:rsidRPr="00AE42A6">
        <w:rPr>
          <w:rFonts w:cstheme="minorHAnsi"/>
          <w:b/>
          <w:bCs/>
          <w:sz w:val="24"/>
          <w:szCs w:val="24"/>
        </w:rPr>
        <w:t>:</w:t>
      </w:r>
    </w:p>
    <w:p w14:paraId="02094188" w14:textId="6ABAA31A" w:rsidR="0009163B" w:rsidRPr="00940F6F" w:rsidRDefault="0009163B" w:rsidP="00940F6F">
      <w:pPr>
        <w:pStyle w:val="ListParagraph"/>
        <w:numPr>
          <w:ilvl w:val="0"/>
          <w:numId w:val="1"/>
        </w:numPr>
        <w:rPr>
          <w:rFonts w:cstheme="minorHAnsi"/>
          <w:b/>
          <w:bCs/>
        </w:rPr>
      </w:pPr>
      <w:r w:rsidRPr="00AE42A6">
        <w:rPr>
          <w:rFonts w:cstheme="minorHAnsi"/>
          <w:b/>
          <w:bCs/>
        </w:rPr>
        <w:lastRenderedPageBreak/>
        <w:t xml:space="preserve">SOTB:  </w:t>
      </w:r>
      <w:r w:rsidRPr="00AE42A6">
        <w:rPr>
          <w:rFonts w:cstheme="minorHAnsi"/>
        </w:rPr>
        <w:t xml:space="preserve">President Elmore and </w:t>
      </w:r>
      <w:r w:rsidR="00F0169C">
        <w:rPr>
          <w:rFonts w:cstheme="minorHAnsi"/>
        </w:rPr>
        <w:t>Secretary</w:t>
      </w:r>
      <w:r w:rsidRPr="00AE42A6">
        <w:rPr>
          <w:rFonts w:cstheme="minorHAnsi"/>
        </w:rPr>
        <w:t xml:space="preserve"> Thomas </w:t>
      </w:r>
      <w:r w:rsidR="00F0169C">
        <w:rPr>
          <w:rFonts w:cstheme="minorHAnsi"/>
        </w:rPr>
        <w:t>reported the n</w:t>
      </w:r>
      <w:r w:rsidRPr="00AE42A6">
        <w:rPr>
          <w:rFonts w:cstheme="minorHAnsi"/>
        </w:rPr>
        <w:t xml:space="preserve">ext meeting </w:t>
      </w:r>
      <w:r w:rsidR="00F0169C">
        <w:rPr>
          <w:rFonts w:cstheme="minorHAnsi"/>
        </w:rPr>
        <w:t xml:space="preserve">of the SOTB </w:t>
      </w:r>
      <w:r w:rsidRPr="00AE42A6">
        <w:rPr>
          <w:rFonts w:cstheme="minorHAnsi"/>
        </w:rPr>
        <w:t>is scheduled for May 24, 2024.</w:t>
      </w:r>
    </w:p>
    <w:p w14:paraId="50865680" w14:textId="5134C291" w:rsidR="0009163B" w:rsidRPr="00940F6F" w:rsidRDefault="0009163B" w:rsidP="00940F6F">
      <w:pPr>
        <w:pStyle w:val="ListParagraph"/>
        <w:numPr>
          <w:ilvl w:val="0"/>
          <w:numId w:val="1"/>
        </w:numPr>
        <w:rPr>
          <w:rFonts w:cstheme="minorHAnsi"/>
        </w:rPr>
      </w:pPr>
      <w:r w:rsidRPr="00940F6F">
        <w:rPr>
          <w:rFonts w:cstheme="minorHAnsi"/>
          <w:b/>
          <w:bCs/>
        </w:rPr>
        <w:t xml:space="preserve">SOSN:  </w:t>
      </w:r>
      <w:r w:rsidR="00F0169C" w:rsidRPr="00940F6F">
        <w:rPr>
          <w:rFonts w:cstheme="minorHAnsi"/>
        </w:rPr>
        <w:t>President Elmore was unable to attend the</w:t>
      </w:r>
      <w:r w:rsidRPr="00940F6F">
        <w:rPr>
          <w:rFonts w:cstheme="minorHAnsi"/>
        </w:rPr>
        <w:t xml:space="preserve"> SOSN meeting </w:t>
      </w:r>
      <w:r w:rsidR="00940F6F" w:rsidRPr="00940F6F">
        <w:rPr>
          <w:rFonts w:cstheme="minorHAnsi"/>
        </w:rPr>
        <w:t xml:space="preserve">in Salem on </w:t>
      </w:r>
      <w:r w:rsidRPr="00940F6F">
        <w:rPr>
          <w:rFonts w:cstheme="minorHAnsi"/>
        </w:rPr>
        <w:t>January 23-24</w:t>
      </w:r>
      <w:r w:rsidR="00940F6F" w:rsidRPr="00940F6F">
        <w:rPr>
          <w:rFonts w:cstheme="minorHAnsi"/>
          <w:vertAlign w:val="superscript"/>
        </w:rPr>
        <w:t>th</w:t>
      </w:r>
      <w:r w:rsidR="00940F6F" w:rsidRPr="00940F6F">
        <w:rPr>
          <w:rFonts w:cstheme="minorHAnsi"/>
        </w:rPr>
        <w:t>.</w:t>
      </w:r>
      <w:r w:rsidR="00940F6F">
        <w:rPr>
          <w:rFonts w:cstheme="minorHAnsi"/>
        </w:rPr>
        <w:t xml:space="preserve"> The next meeting is scheduled </w:t>
      </w:r>
      <w:r w:rsidR="00A547C8">
        <w:rPr>
          <w:rFonts w:cstheme="minorHAnsi"/>
        </w:rPr>
        <w:t xml:space="preserve">for April 23-24, </w:t>
      </w:r>
      <w:proofErr w:type="gramStart"/>
      <w:r w:rsidR="00A547C8">
        <w:rPr>
          <w:rFonts w:cstheme="minorHAnsi"/>
        </w:rPr>
        <w:t>2024</w:t>
      </w:r>
      <w:proofErr w:type="gramEnd"/>
      <w:r w:rsidR="00A547C8">
        <w:rPr>
          <w:rFonts w:cstheme="minorHAnsi"/>
        </w:rPr>
        <w:t xml:space="preserve"> in Jackson Co.</w:t>
      </w:r>
    </w:p>
    <w:p w14:paraId="26764A31" w14:textId="35AE28EC" w:rsidR="002D2615" w:rsidRPr="00940F6F" w:rsidRDefault="002D2615" w:rsidP="002D2615">
      <w:pPr>
        <w:pStyle w:val="ListParagraph"/>
        <w:numPr>
          <w:ilvl w:val="0"/>
          <w:numId w:val="1"/>
        </w:numPr>
        <w:rPr>
          <w:rFonts w:cstheme="minorHAnsi"/>
          <w:b/>
          <w:bCs/>
        </w:rPr>
      </w:pPr>
      <w:r w:rsidRPr="00940F6F">
        <w:rPr>
          <w:rFonts w:cstheme="minorHAnsi"/>
          <w:b/>
          <w:bCs/>
        </w:rPr>
        <w:t xml:space="preserve">WATSA:  </w:t>
      </w:r>
      <w:r w:rsidRPr="00940F6F">
        <w:rPr>
          <w:rFonts w:cstheme="minorHAnsi"/>
        </w:rPr>
        <w:t xml:space="preserve">Treasurer </w:t>
      </w:r>
      <w:proofErr w:type="spellStart"/>
      <w:r w:rsidRPr="00940F6F">
        <w:rPr>
          <w:rFonts w:cstheme="minorHAnsi"/>
        </w:rPr>
        <w:t>Chimenti</w:t>
      </w:r>
      <w:proofErr w:type="spellEnd"/>
      <w:r w:rsidRPr="00940F6F">
        <w:rPr>
          <w:rFonts w:cstheme="minorHAnsi"/>
        </w:rPr>
        <w:t xml:space="preserve"> </w:t>
      </w:r>
      <w:r>
        <w:rPr>
          <w:rFonts w:cstheme="minorHAnsi"/>
        </w:rPr>
        <w:t xml:space="preserve">reported OATSA has sent the first </w:t>
      </w:r>
      <w:r w:rsidR="006E230E">
        <w:rPr>
          <w:rFonts w:cstheme="minorHAnsi"/>
        </w:rPr>
        <w:t xml:space="preserve">payment </w:t>
      </w:r>
      <w:r>
        <w:rPr>
          <w:rFonts w:cstheme="minorHAnsi"/>
        </w:rPr>
        <w:t xml:space="preserve">in the amount of $3,000 to WATSA to join their payment </w:t>
      </w:r>
      <w:r w:rsidR="006E230E">
        <w:rPr>
          <w:rFonts w:cstheme="minorHAnsi"/>
        </w:rPr>
        <w:t xml:space="preserve">for the deposit </w:t>
      </w:r>
      <w:r>
        <w:rPr>
          <w:rFonts w:cstheme="minorHAnsi"/>
        </w:rPr>
        <w:t xml:space="preserve">to Skamania Lodge. As of Jan. 22, the check has not yet been debited from the OATSA account. The planning committee will next meet on Jan. 29 to discuss the next action items, gather suggestions for Keynote Speakers and breakout session speakers, and discuss if there will be separate tracks for juvenile and adult service delivery. Congratulations to the new WATSA President, Dominic Winter. </w:t>
      </w:r>
    </w:p>
    <w:p w14:paraId="48473B16" w14:textId="673A9D3C" w:rsidR="0009163B" w:rsidRPr="00940F6F" w:rsidRDefault="0009163B" w:rsidP="00940F6F">
      <w:pPr>
        <w:pStyle w:val="ListParagraph"/>
        <w:numPr>
          <w:ilvl w:val="0"/>
          <w:numId w:val="1"/>
        </w:numPr>
        <w:rPr>
          <w:rFonts w:cstheme="minorHAnsi"/>
          <w:b/>
          <w:bCs/>
        </w:rPr>
      </w:pPr>
      <w:r w:rsidRPr="00AE42A6">
        <w:rPr>
          <w:rFonts w:cstheme="minorHAnsi"/>
          <w:b/>
          <w:bCs/>
        </w:rPr>
        <w:t xml:space="preserve">ATSA Update: </w:t>
      </w:r>
      <w:r w:rsidRPr="00AE42A6">
        <w:rPr>
          <w:rFonts w:cstheme="minorHAnsi"/>
        </w:rPr>
        <w:t xml:space="preserve"> No update</w:t>
      </w:r>
    </w:p>
    <w:p w14:paraId="0E2E6E6B" w14:textId="19F1EB60" w:rsidR="0009163B" w:rsidRPr="00940F6F" w:rsidRDefault="0009163B" w:rsidP="0009163B">
      <w:pPr>
        <w:pStyle w:val="ListParagraph"/>
        <w:numPr>
          <w:ilvl w:val="0"/>
          <w:numId w:val="1"/>
        </w:numPr>
        <w:rPr>
          <w:rFonts w:cstheme="minorHAnsi"/>
          <w:b/>
          <w:bCs/>
        </w:rPr>
      </w:pPr>
      <w:r w:rsidRPr="00AE42A6">
        <w:rPr>
          <w:rFonts w:cstheme="minorHAnsi"/>
          <w:b/>
          <w:bCs/>
        </w:rPr>
        <w:t xml:space="preserve">OMC:  </w:t>
      </w:r>
      <w:r w:rsidRPr="00AE42A6">
        <w:rPr>
          <w:rFonts w:cstheme="minorHAnsi"/>
        </w:rPr>
        <w:t xml:space="preserve">No update   </w:t>
      </w:r>
    </w:p>
    <w:p w14:paraId="264EB7BE" w14:textId="56D5DFE2" w:rsidR="0009163B" w:rsidRPr="00AE42A6" w:rsidRDefault="0009163B" w:rsidP="0009163B">
      <w:pPr>
        <w:pStyle w:val="ListParagraph"/>
        <w:numPr>
          <w:ilvl w:val="0"/>
          <w:numId w:val="1"/>
        </w:numPr>
        <w:rPr>
          <w:rFonts w:cstheme="minorHAnsi"/>
          <w:b/>
          <w:bCs/>
        </w:rPr>
      </w:pPr>
      <w:r w:rsidRPr="00AE42A6">
        <w:rPr>
          <w:rFonts w:cstheme="minorHAnsi"/>
          <w:b/>
          <w:bCs/>
        </w:rPr>
        <w:t xml:space="preserve">OASOTN: </w:t>
      </w:r>
      <w:r w:rsidRPr="00AE42A6">
        <w:rPr>
          <w:rFonts w:cstheme="minorHAnsi"/>
        </w:rPr>
        <w:t xml:space="preserve"> </w:t>
      </w:r>
      <w:r w:rsidR="00940F6F">
        <w:rPr>
          <w:rFonts w:cstheme="minorHAnsi"/>
        </w:rPr>
        <w:t xml:space="preserve">President Elmore received a draft of OASOTN’s support letter for amendments to Measure 11. Board directed President Elmore to craft OATSA’s letting in support. </w:t>
      </w:r>
    </w:p>
    <w:p w14:paraId="34EBC8B2" w14:textId="20B774A0" w:rsidR="0009163B" w:rsidRPr="00AE42A6" w:rsidRDefault="0009163B" w:rsidP="0009163B">
      <w:pPr>
        <w:pStyle w:val="ListParagraph"/>
        <w:numPr>
          <w:ilvl w:val="0"/>
          <w:numId w:val="1"/>
        </w:numPr>
        <w:rPr>
          <w:rFonts w:cstheme="minorHAnsi"/>
        </w:rPr>
      </w:pPr>
      <w:r w:rsidRPr="00AE42A6">
        <w:rPr>
          <w:rFonts w:cstheme="minorHAnsi"/>
          <w:b/>
          <w:bCs/>
        </w:rPr>
        <w:t>Website:</w:t>
      </w:r>
      <w:r w:rsidRPr="00AE42A6">
        <w:rPr>
          <w:rFonts w:cstheme="minorHAnsi"/>
        </w:rPr>
        <w:t xml:space="preserve">  No update  </w:t>
      </w:r>
    </w:p>
    <w:p w14:paraId="547F11E1" w14:textId="77777777" w:rsidR="0009163B" w:rsidRPr="00AE42A6" w:rsidRDefault="0009163B" w:rsidP="0009163B">
      <w:pPr>
        <w:pStyle w:val="ListParagraph"/>
        <w:rPr>
          <w:rFonts w:cstheme="minorHAnsi"/>
        </w:rPr>
      </w:pPr>
    </w:p>
    <w:p w14:paraId="29DDCDF0" w14:textId="77777777" w:rsidR="0009163B" w:rsidRPr="00AE42A6" w:rsidRDefault="0009163B" w:rsidP="0009163B">
      <w:pPr>
        <w:rPr>
          <w:rFonts w:cstheme="minorHAnsi"/>
          <w:b/>
          <w:bCs/>
          <w:sz w:val="24"/>
          <w:szCs w:val="24"/>
        </w:rPr>
      </w:pPr>
      <w:r w:rsidRPr="00940F6F">
        <w:rPr>
          <w:rFonts w:cs="Calibri (Body)"/>
          <w:b/>
          <w:bCs/>
          <w:smallCaps/>
          <w:sz w:val="24"/>
          <w:szCs w:val="24"/>
        </w:rPr>
        <w:t>Action Items</w:t>
      </w:r>
      <w:r w:rsidRPr="00AE42A6">
        <w:rPr>
          <w:rFonts w:cstheme="minorHAnsi"/>
          <w:b/>
          <w:bCs/>
          <w:sz w:val="24"/>
          <w:szCs w:val="24"/>
        </w:rPr>
        <w:t xml:space="preserve">: </w:t>
      </w:r>
    </w:p>
    <w:p w14:paraId="45104062" w14:textId="5AFD03C8" w:rsidR="00940F6F" w:rsidRPr="002D2615" w:rsidRDefault="00940F6F" w:rsidP="0009163B">
      <w:pPr>
        <w:pStyle w:val="ListParagraph"/>
        <w:numPr>
          <w:ilvl w:val="0"/>
          <w:numId w:val="2"/>
        </w:numPr>
        <w:rPr>
          <w:rFonts w:cstheme="minorHAnsi"/>
          <w:b/>
          <w:bCs/>
        </w:rPr>
      </w:pPr>
      <w:r>
        <w:rPr>
          <w:rFonts w:cstheme="minorHAnsi"/>
          <w:b/>
          <w:bCs/>
        </w:rPr>
        <w:t xml:space="preserve">Transfer of Duties: </w:t>
      </w:r>
      <w:r>
        <w:rPr>
          <w:rFonts w:cstheme="minorHAnsi"/>
        </w:rPr>
        <w:t xml:space="preserve">Karen Cox is now President Elect. She will serve in support of </w:t>
      </w:r>
      <w:r w:rsidR="002D2615">
        <w:rPr>
          <w:rFonts w:cstheme="minorHAnsi"/>
        </w:rPr>
        <w:t>President</w:t>
      </w:r>
      <w:r>
        <w:rPr>
          <w:rFonts w:cstheme="minorHAnsi"/>
        </w:rPr>
        <w:t xml:space="preserve"> Elmore in </w:t>
      </w:r>
      <w:r w:rsidR="002D2615">
        <w:rPr>
          <w:rFonts w:cstheme="minorHAnsi"/>
        </w:rPr>
        <w:t>2024 and</w:t>
      </w:r>
      <w:r>
        <w:rPr>
          <w:rFonts w:cstheme="minorHAnsi"/>
        </w:rPr>
        <w:t xml:space="preserve"> assume the duties as President in January 2025. </w:t>
      </w:r>
      <w:r w:rsidR="002D2615">
        <w:rPr>
          <w:rFonts w:cstheme="minorHAnsi"/>
        </w:rPr>
        <w:t xml:space="preserve">John Thomas begins his </w:t>
      </w:r>
      <w:r w:rsidR="00C6388A">
        <w:rPr>
          <w:rFonts w:cstheme="minorHAnsi"/>
        </w:rPr>
        <w:t>duties</w:t>
      </w:r>
      <w:r w:rsidR="002D2615">
        <w:rPr>
          <w:rFonts w:cstheme="minorHAnsi"/>
        </w:rPr>
        <w:t xml:space="preserve"> as Secretary for a term of two years. </w:t>
      </w:r>
    </w:p>
    <w:p w14:paraId="3A9FF6CF" w14:textId="0F465473" w:rsidR="002D2615" w:rsidRPr="002D2615" w:rsidRDefault="002D2615" w:rsidP="002D2615">
      <w:pPr>
        <w:pStyle w:val="ListParagraph"/>
        <w:numPr>
          <w:ilvl w:val="0"/>
          <w:numId w:val="2"/>
        </w:numPr>
        <w:rPr>
          <w:rFonts w:cstheme="minorHAnsi"/>
          <w:b/>
          <w:bCs/>
        </w:rPr>
      </w:pPr>
      <w:r>
        <w:rPr>
          <w:rFonts w:cstheme="minorHAnsi"/>
          <w:b/>
          <w:bCs/>
        </w:rPr>
        <w:t xml:space="preserve">New Year Housekeeping: </w:t>
      </w:r>
      <w:r>
        <w:rPr>
          <w:rFonts w:cstheme="minorHAnsi"/>
        </w:rPr>
        <w:t xml:space="preserve">Dues are now automatic through the new website. Discussion how distribution lists are maintained. Secretary Thomas brought up the need for updating the dates of the terms listed for several board members. He will review the bylaws and determine if there is need for action at the next Board Meeting in February. </w:t>
      </w:r>
    </w:p>
    <w:p w14:paraId="63C08F1A" w14:textId="77777777" w:rsidR="00FE62A1" w:rsidRDefault="002D2615" w:rsidP="002D2615">
      <w:pPr>
        <w:pStyle w:val="ListParagraph"/>
        <w:numPr>
          <w:ilvl w:val="0"/>
          <w:numId w:val="2"/>
        </w:numPr>
        <w:rPr>
          <w:rFonts w:cstheme="minorHAnsi"/>
          <w:b/>
          <w:bCs/>
        </w:rPr>
      </w:pPr>
      <w:r>
        <w:rPr>
          <w:rFonts w:cstheme="minorHAnsi"/>
          <w:b/>
          <w:bCs/>
        </w:rPr>
        <w:t xml:space="preserve">2024 Goals: </w:t>
      </w:r>
    </w:p>
    <w:p w14:paraId="7F97B4A8" w14:textId="5C3120B4" w:rsidR="002D2615" w:rsidRPr="00FE62A1" w:rsidRDefault="00FE62A1" w:rsidP="00FE62A1">
      <w:pPr>
        <w:pStyle w:val="ListParagraph"/>
        <w:numPr>
          <w:ilvl w:val="1"/>
          <w:numId w:val="2"/>
        </w:numPr>
        <w:rPr>
          <w:rFonts w:cstheme="minorHAnsi"/>
          <w:b/>
          <w:bCs/>
        </w:rPr>
      </w:pPr>
      <w:r>
        <w:rPr>
          <w:rFonts w:cstheme="minorHAnsi"/>
        </w:rPr>
        <w:t>One-Day workshops in Spring/Fall and possible topics/presenters</w:t>
      </w:r>
    </w:p>
    <w:p w14:paraId="06E88A55" w14:textId="7FC516CA" w:rsidR="00FE62A1" w:rsidRPr="00FE62A1" w:rsidRDefault="00FE62A1" w:rsidP="00FE62A1">
      <w:pPr>
        <w:pStyle w:val="ListParagraph"/>
        <w:numPr>
          <w:ilvl w:val="1"/>
          <w:numId w:val="2"/>
        </w:numPr>
        <w:rPr>
          <w:rFonts w:cstheme="minorHAnsi"/>
          <w:b/>
          <w:bCs/>
        </w:rPr>
      </w:pPr>
      <w:r>
        <w:rPr>
          <w:rFonts w:cstheme="minorHAnsi"/>
        </w:rPr>
        <w:t>Workgroup with Bill Davis: Program Evaluation Tool Development</w:t>
      </w:r>
    </w:p>
    <w:p w14:paraId="22270DE6" w14:textId="345708F0" w:rsidR="00FE62A1" w:rsidRPr="00FE62A1" w:rsidRDefault="00FE62A1" w:rsidP="00FE62A1">
      <w:pPr>
        <w:pStyle w:val="ListParagraph"/>
        <w:numPr>
          <w:ilvl w:val="2"/>
          <w:numId w:val="2"/>
        </w:numPr>
        <w:rPr>
          <w:rFonts w:cstheme="minorHAnsi"/>
          <w:b/>
          <w:bCs/>
        </w:rPr>
      </w:pPr>
      <w:r>
        <w:rPr>
          <w:rFonts w:cstheme="minorHAnsi"/>
        </w:rPr>
        <w:t xml:space="preserve">Workgroup Members: </w:t>
      </w:r>
      <w:r w:rsidR="00F12B8F">
        <w:rPr>
          <w:rFonts w:cstheme="minorHAnsi"/>
        </w:rPr>
        <w:t xml:space="preserve">Bill, </w:t>
      </w:r>
      <w:r>
        <w:rPr>
          <w:rFonts w:cstheme="minorHAnsi"/>
        </w:rPr>
        <w:t xml:space="preserve">Keith, </w:t>
      </w:r>
      <w:r w:rsidR="00100DB9">
        <w:rPr>
          <w:rFonts w:cstheme="minorHAnsi"/>
        </w:rPr>
        <w:t xml:space="preserve">and </w:t>
      </w:r>
      <w:proofErr w:type="spellStart"/>
      <w:r>
        <w:rPr>
          <w:rFonts w:cstheme="minorHAnsi"/>
        </w:rPr>
        <w:t>Hiilei</w:t>
      </w:r>
      <w:proofErr w:type="spellEnd"/>
    </w:p>
    <w:p w14:paraId="75E2363A" w14:textId="77777777" w:rsidR="00F12B8F" w:rsidRPr="00F12B8F" w:rsidRDefault="00FE62A1" w:rsidP="00FE62A1">
      <w:pPr>
        <w:pStyle w:val="ListParagraph"/>
        <w:numPr>
          <w:ilvl w:val="1"/>
          <w:numId w:val="2"/>
        </w:numPr>
        <w:rPr>
          <w:rFonts w:cstheme="minorHAnsi"/>
          <w:b/>
          <w:bCs/>
        </w:rPr>
      </w:pPr>
      <w:r>
        <w:rPr>
          <w:rFonts w:cstheme="minorHAnsi"/>
        </w:rPr>
        <w:t xml:space="preserve">Fall 2024 Retreat: </w:t>
      </w:r>
    </w:p>
    <w:p w14:paraId="0559FAF0" w14:textId="77777777" w:rsidR="00F12B8F" w:rsidRPr="00F12B8F" w:rsidRDefault="00FE62A1" w:rsidP="00F12B8F">
      <w:pPr>
        <w:pStyle w:val="ListParagraph"/>
        <w:numPr>
          <w:ilvl w:val="2"/>
          <w:numId w:val="2"/>
        </w:numPr>
        <w:rPr>
          <w:rFonts w:cstheme="minorHAnsi"/>
          <w:b/>
          <w:bCs/>
        </w:rPr>
      </w:pPr>
      <w:r>
        <w:rPr>
          <w:rFonts w:cstheme="minorHAnsi"/>
        </w:rPr>
        <w:t xml:space="preserve">September vs. November </w:t>
      </w:r>
    </w:p>
    <w:p w14:paraId="767F7295" w14:textId="02475379" w:rsidR="00FE62A1" w:rsidRPr="00FE62A1" w:rsidRDefault="00FE62A1" w:rsidP="00F12B8F">
      <w:pPr>
        <w:pStyle w:val="ListParagraph"/>
        <w:numPr>
          <w:ilvl w:val="2"/>
          <w:numId w:val="2"/>
        </w:numPr>
        <w:rPr>
          <w:rFonts w:cstheme="minorHAnsi"/>
          <w:b/>
          <w:bCs/>
        </w:rPr>
      </w:pPr>
      <w:r>
        <w:rPr>
          <w:rFonts w:cstheme="minorHAnsi"/>
        </w:rPr>
        <w:t xml:space="preserve">Location: Hood River? </w:t>
      </w:r>
    </w:p>
    <w:p w14:paraId="5D2A8436" w14:textId="77777777" w:rsidR="00F12B8F" w:rsidRPr="00F12B8F" w:rsidRDefault="00FE62A1" w:rsidP="00FE62A1">
      <w:pPr>
        <w:pStyle w:val="ListParagraph"/>
        <w:numPr>
          <w:ilvl w:val="1"/>
          <w:numId w:val="2"/>
        </w:numPr>
        <w:rPr>
          <w:rFonts w:cstheme="minorHAnsi"/>
          <w:b/>
          <w:bCs/>
        </w:rPr>
      </w:pPr>
      <w:r>
        <w:rPr>
          <w:rFonts w:cstheme="minorHAnsi"/>
        </w:rPr>
        <w:t xml:space="preserve">Extending Board Meeting Time allowed: </w:t>
      </w:r>
    </w:p>
    <w:p w14:paraId="7E7F4299" w14:textId="67FC8295" w:rsidR="00FE62A1" w:rsidRPr="00FE62A1" w:rsidRDefault="00FE62A1" w:rsidP="00F12B8F">
      <w:pPr>
        <w:pStyle w:val="ListParagraph"/>
        <w:numPr>
          <w:ilvl w:val="2"/>
          <w:numId w:val="2"/>
        </w:numPr>
        <w:rPr>
          <w:rFonts w:cstheme="minorHAnsi"/>
          <w:b/>
          <w:bCs/>
        </w:rPr>
      </w:pPr>
      <w:r>
        <w:rPr>
          <w:rFonts w:cstheme="minorHAnsi"/>
        </w:rPr>
        <w:t xml:space="preserve">This would include a more realistic agenda, better clock management, a ‘parking lot’ for off topic discussion, a time for workgroups to report. </w:t>
      </w:r>
    </w:p>
    <w:p w14:paraId="1625CBE0" w14:textId="2042748F" w:rsidR="00FE62A1" w:rsidRPr="002D2615" w:rsidRDefault="00FE62A1" w:rsidP="00FE62A1">
      <w:pPr>
        <w:pStyle w:val="ListParagraph"/>
        <w:numPr>
          <w:ilvl w:val="0"/>
          <w:numId w:val="2"/>
        </w:numPr>
        <w:rPr>
          <w:rFonts w:cstheme="minorHAnsi"/>
          <w:b/>
          <w:bCs/>
        </w:rPr>
      </w:pPr>
      <w:r w:rsidRPr="00FE62A1">
        <w:rPr>
          <w:rFonts w:cstheme="minorHAnsi"/>
          <w:b/>
          <w:bCs/>
        </w:rPr>
        <w:t>Board Candidate Dr. Kate Crawford</w:t>
      </w:r>
      <w:r>
        <w:rPr>
          <w:rFonts w:cstheme="minorHAnsi"/>
        </w:rPr>
        <w:t>: Today is her 2</w:t>
      </w:r>
      <w:r w:rsidRPr="00FE62A1">
        <w:rPr>
          <w:rFonts w:cstheme="minorHAnsi"/>
          <w:vertAlign w:val="superscript"/>
        </w:rPr>
        <w:t>nd</w:t>
      </w:r>
      <w:r>
        <w:rPr>
          <w:rFonts w:cstheme="minorHAnsi"/>
        </w:rPr>
        <w:t xml:space="preserve"> Board Meeting as Guest. She presented her qualification and interest in joining the board. Action will be taken at the February meeting. </w:t>
      </w:r>
    </w:p>
    <w:p w14:paraId="6FD4C45C" w14:textId="77777777" w:rsidR="0009163B" w:rsidRPr="00AE42A6" w:rsidRDefault="0009163B" w:rsidP="0009163B">
      <w:pPr>
        <w:pStyle w:val="ListParagraph"/>
        <w:rPr>
          <w:rFonts w:cstheme="minorHAnsi"/>
        </w:rPr>
      </w:pPr>
    </w:p>
    <w:p w14:paraId="796F52C3" w14:textId="701907B2" w:rsidR="006F1AA1" w:rsidRDefault="00FE62A1">
      <w:pPr>
        <w:rPr>
          <w:rFonts w:cstheme="minorHAnsi"/>
          <w:sz w:val="24"/>
          <w:szCs w:val="24"/>
        </w:rPr>
      </w:pPr>
      <w:r w:rsidRPr="00FE62A1">
        <w:rPr>
          <w:rFonts w:cs="Calibri (Body)"/>
          <w:b/>
          <w:bCs/>
          <w:smallCaps/>
          <w:sz w:val="24"/>
          <w:szCs w:val="24"/>
        </w:rPr>
        <w:t>Next Board Meeting</w:t>
      </w:r>
      <w:r>
        <w:rPr>
          <w:rFonts w:cstheme="minorHAnsi"/>
          <w:sz w:val="24"/>
          <w:szCs w:val="24"/>
        </w:rPr>
        <w:t xml:space="preserve">: February 23, </w:t>
      </w:r>
      <w:proofErr w:type="gramStart"/>
      <w:r>
        <w:rPr>
          <w:rFonts w:cstheme="minorHAnsi"/>
          <w:sz w:val="24"/>
          <w:szCs w:val="24"/>
        </w:rPr>
        <w:t>2024</w:t>
      </w:r>
      <w:proofErr w:type="gramEnd"/>
      <w:r>
        <w:rPr>
          <w:rFonts w:cstheme="minorHAnsi"/>
          <w:sz w:val="24"/>
          <w:szCs w:val="24"/>
        </w:rPr>
        <w:t xml:space="preserve"> at 9:30am</w:t>
      </w:r>
    </w:p>
    <w:p w14:paraId="0B0FA898" w14:textId="74B308E9" w:rsidR="006F1AA1" w:rsidRPr="00A547C8" w:rsidRDefault="006F1AA1">
      <w:pPr>
        <w:rPr>
          <w:rFonts w:cstheme="minorHAnsi"/>
          <w:sz w:val="24"/>
          <w:szCs w:val="24"/>
        </w:rPr>
      </w:pPr>
      <w:r>
        <w:rPr>
          <w:rFonts w:cstheme="minorHAnsi"/>
          <w:sz w:val="24"/>
          <w:szCs w:val="24"/>
        </w:rPr>
        <w:t>Respectfully Submitted</w:t>
      </w:r>
      <w:r w:rsidR="00A547C8">
        <w:rPr>
          <w:rFonts w:cstheme="minorHAnsi"/>
          <w:sz w:val="24"/>
          <w:szCs w:val="24"/>
        </w:rPr>
        <w:t xml:space="preserve">… </w:t>
      </w:r>
      <w:r>
        <w:rPr>
          <w:rFonts w:cstheme="minorHAnsi"/>
          <w:sz w:val="24"/>
          <w:szCs w:val="24"/>
        </w:rPr>
        <w:t xml:space="preserve"> </w:t>
      </w:r>
      <w:r w:rsidR="00A547C8">
        <w:rPr>
          <w:noProof/>
          <w:color w:val="000000" w:themeColor="text1"/>
        </w:rPr>
        <w:drawing>
          <wp:inline distT="0" distB="0" distL="0" distR="0" wp14:anchorId="1D963900" wp14:editId="271589E5">
            <wp:extent cx="1737732" cy="489600"/>
            <wp:effectExtent l="0" t="0" r="2540" b="5715"/>
            <wp:docPr id="258074704"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74704" name="Picture 2" descr="A close-up of a logo&#10;&#10;Description automatically generated"/>
                    <pic:cNvPicPr/>
                  </pic:nvPicPr>
                  <pic:blipFill>
                    <a:blip r:embed="rId9"/>
                    <a:stretch>
                      <a:fillRect/>
                    </a:stretch>
                  </pic:blipFill>
                  <pic:spPr>
                    <a:xfrm>
                      <a:off x="0" y="0"/>
                      <a:ext cx="1912439" cy="538823"/>
                    </a:xfrm>
                    <a:prstGeom prst="rect">
                      <a:avLst/>
                    </a:prstGeom>
                  </pic:spPr>
                </pic:pic>
              </a:graphicData>
            </a:graphic>
          </wp:inline>
        </w:drawing>
      </w:r>
    </w:p>
    <w:sectPr w:rsidR="006F1AA1" w:rsidRPr="00A547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9841" w14:textId="77777777" w:rsidR="00E1186E" w:rsidRDefault="00E1186E" w:rsidP="007713B0">
      <w:pPr>
        <w:spacing w:after="0" w:line="240" w:lineRule="auto"/>
      </w:pPr>
      <w:r>
        <w:separator/>
      </w:r>
    </w:p>
  </w:endnote>
  <w:endnote w:type="continuationSeparator" w:id="0">
    <w:p w14:paraId="7D1BA720" w14:textId="77777777" w:rsidR="00E1186E" w:rsidRDefault="00E1186E" w:rsidP="0077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3076" w14:textId="77777777" w:rsidR="007713B0" w:rsidRDefault="00771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BEA6" w14:textId="77777777" w:rsidR="007713B0" w:rsidRDefault="00771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E53A" w14:textId="77777777" w:rsidR="007713B0" w:rsidRDefault="0077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5FA9" w14:textId="77777777" w:rsidR="00E1186E" w:rsidRDefault="00E1186E" w:rsidP="007713B0">
      <w:pPr>
        <w:spacing w:after="0" w:line="240" w:lineRule="auto"/>
      </w:pPr>
      <w:r>
        <w:separator/>
      </w:r>
    </w:p>
  </w:footnote>
  <w:footnote w:type="continuationSeparator" w:id="0">
    <w:p w14:paraId="714AE4A8" w14:textId="77777777" w:rsidR="00E1186E" w:rsidRDefault="00E1186E" w:rsidP="0077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5966" w14:textId="2208A4B3" w:rsidR="007713B0" w:rsidRDefault="00771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8D76" w14:textId="40A3322E" w:rsidR="007713B0" w:rsidRDefault="00771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0983" w14:textId="39342F55" w:rsidR="007713B0" w:rsidRDefault="0077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5B304D"/>
    <w:multiLevelType w:val="hybridMultilevel"/>
    <w:tmpl w:val="7E8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084E44"/>
    <w:multiLevelType w:val="hybridMultilevel"/>
    <w:tmpl w:val="8C02A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8490337">
    <w:abstractNumId w:val="2"/>
  </w:num>
  <w:num w:numId="2" w16cid:durableId="828324057">
    <w:abstractNumId w:val="0"/>
  </w:num>
  <w:num w:numId="3" w16cid:durableId="287393304">
    <w:abstractNumId w:val="3"/>
  </w:num>
  <w:num w:numId="4" w16cid:durableId="171777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3B"/>
    <w:rsid w:val="0009163B"/>
    <w:rsid w:val="000E2455"/>
    <w:rsid w:val="00100DB9"/>
    <w:rsid w:val="00236A9B"/>
    <w:rsid w:val="002D2615"/>
    <w:rsid w:val="003346C1"/>
    <w:rsid w:val="003A4791"/>
    <w:rsid w:val="0044471A"/>
    <w:rsid w:val="005668BA"/>
    <w:rsid w:val="006443C3"/>
    <w:rsid w:val="006E230E"/>
    <w:rsid w:val="006F1AA1"/>
    <w:rsid w:val="00716443"/>
    <w:rsid w:val="007713B0"/>
    <w:rsid w:val="00940F6F"/>
    <w:rsid w:val="00A0549A"/>
    <w:rsid w:val="00A547C8"/>
    <w:rsid w:val="00AE42A6"/>
    <w:rsid w:val="00B44D0E"/>
    <w:rsid w:val="00BC2128"/>
    <w:rsid w:val="00C1489B"/>
    <w:rsid w:val="00C6388A"/>
    <w:rsid w:val="00D90BFD"/>
    <w:rsid w:val="00E1186E"/>
    <w:rsid w:val="00EC0272"/>
    <w:rsid w:val="00F0169C"/>
    <w:rsid w:val="00F12B8F"/>
    <w:rsid w:val="00FE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26E1F"/>
  <w15:chartTrackingRefBased/>
  <w15:docId w15:val="{AA8AF47B-E603-43AD-86D1-06B6BF5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63B"/>
    <w:pPr>
      <w:spacing w:line="252" w:lineRule="auto"/>
    </w:pPr>
    <w:rPr>
      <w:kern w:val="0"/>
      <w14:ligatures w14:val="none"/>
    </w:rPr>
  </w:style>
  <w:style w:type="paragraph" w:styleId="Heading1">
    <w:name w:val="heading 1"/>
    <w:basedOn w:val="Normal"/>
    <w:next w:val="Normal"/>
    <w:link w:val="Heading1Char"/>
    <w:uiPriority w:val="9"/>
    <w:qFormat/>
    <w:rsid w:val="00444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3B"/>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44471A"/>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4471A"/>
    <w:rPr>
      <w:rFonts w:asciiTheme="majorHAnsi" w:eastAsiaTheme="majorEastAsia" w:hAnsiTheme="majorHAnsi" w:cstheme="majorBidi"/>
      <w:color w:val="2F5496" w:themeColor="accent1" w:themeShade="BF"/>
      <w:kern w:val="0"/>
      <w:sz w:val="26"/>
      <w:szCs w:val="26"/>
      <w14:ligatures w14:val="none"/>
    </w:rPr>
  </w:style>
  <w:style w:type="character" w:styleId="IntenseEmphasis">
    <w:name w:val="Intense Emphasis"/>
    <w:basedOn w:val="DefaultParagraphFont"/>
    <w:uiPriority w:val="21"/>
    <w:qFormat/>
    <w:rsid w:val="0044471A"/>
    <w:rPr>
      <w:i/>
      <w:iCs/>
      <w:color w:val="4472C4" w:themeColor="accent1"/>
    </w:rPr>
  </w:style>
  <w:style w:type="paragraph" w:styleId="IntenseQuote">
    <w:name w:val="Intense Quote"/>
    <w:basedOn w:val="Normal"/>
    <w:next w:val="Normal"/>
    <w:link w:val="IntenseQuoteChar"/>
    <w:uiPriority w:val="30"/>
    <w:qFormat/>
    <w:rsid w:val="004447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471A"/>
    <w:rPr>
      <w:i/>
      <w:iCs/>
      <w:color w:val="4472C4" w:themeColor="accent1"/>
      <w:kern w:val="0"/>
      <w14:ligatures w14:val="none"/>
    </w:rPr>
  </w:style>
  <w:style w:type="paragraph" w:styleId="Header">
    <w:name w:val="header"/>
    <w:basedOn w:val="Normal"/>
    <w:link w:val="HeaderChar"/>
    <w:uiPriority w:val="99"/>
    <w:unhideWhenUsed/>
    <w:rsid w:val="0077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B0"/>
    <w:rPr>
      <w:kern w:val="0"/>
      <w14:ligatures w14:val="none"/>
    </w:rPr>
  </w:style>
  <w:style w:type="paragraph" w:styleId="Footer">
    <w:name w:val="footer"/>
    <w:basedOn w:val="Normal"/>
    <w:link w:val="FooterChar"/>
    <w:uiPriority w:val="99"/>
    <w:unhideWhenUsed/>
    <w:rsid w:val="0077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B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4B2C-4D49-4848-AE1D-30B27FF2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John Thomas, LCSW</cp:lastModifiedBy>
  <cp:revision>17</cp:revision>
  <cp:lastPrinted>2024-02-23T16:59:00Z</cp:lastPrinted>
  <dcterms:created xsi:type="dcterms:W3CDTF">2024-02-03T22:26:00Z</dcterms:created>
  <dcterms:modified xsi:type="dcterms:W3CDTF">2024-03-02T16:01:00Z</dcterms:modified>
</cp:coreProperties>
</file>