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58384" w14:textId="77777777" w:rsidR="00127D2F" w:rsidRDefault="00127D2F" w:rsidP="00127D2F">
      <w:pPr>
        <w:jc w:val="center"/>
        <w:rPr>
          <w:b/>
          <w:bCs/>
        </w:rPr>
      </w:pPr>
      <w:r>
        <w:rPr>
          <w:b/>
          <w:bCs/>
        </w:rPr>
        <w:t>OREGON ASSOCIATION FOR TREATMENT OF SEXUAL ABUSERS</w:t>
      </w:r>
    </w:p>
    <w:p w14:paraId="3B631EB8" w14:textId="77777777" w:rsidR="00127D2F" w:rsidRDefault="00127D2F" w:rsidP="00127D2F">
      <w:pPr>
        <w:jc w:val="center"/>
        <w:rPr>
          <w:b/>
          <w:bCs/>
        </w:rPr>
      </w:pPr>
      <w:r>
        <w:rPr>
          <w:b/>
          <w:bCs/>
        </w:rPr>
        <w:t>BOARD MEETING MINUTES</w:t>
      </w:r>
    </w:p>
    <w:p w14:paraId="649E426C" w14:textId="77777777" w:rsidR="00127D2F" w:rsidRDefault="00127D2F" w:rsidP="00127D2F">
      <w:pPr>
        <w:jc w:val="center"/>
        <w:rPr>
          <w:b/>
          <w:bCs/>
        </w:rPr>
      </w:pPr>
      <w:r>
        <w:rPr>
          <w:b/>
          <w:bCs/>
        </w:rPr>
        <w:t xml:space="preserve">May 12, 2023 </w:t>
      </w:r>
    </w:p>
    <w:p w14:paraId="26671150" w14:textId="77777777" w:rsidR="00127D2F" w:rsidRDefault="00127D2F" w:rsidP="00127D2F">
      <w:pPr>
        <w:jc w:val="center"/>
        <w:rPr>
          <w:b/>
          <w:bCs/>
        </w:rPr>
      </w:pPr>
      <w:r>
        <w:rPr>
          <w:b/>
          <w:bCs/>
        </w:rPr>
        <w:t>1:00-</w:t>
      </w:r>
      <w:r w:rsidR="00DD38A6">
        <w:rPr>
          <w:b/>
          <w:bCs/>
        </w:rPr>
        <w:t>5</w:t>
      </w:r>
      <w:r>
        <w:rPr>
          <w:b/>
          <w:bCs/>
        </w:rPr>
        <w:t>:00 PM</w:t>
      </w:r>
    </w:p>
    <w:p w14:paraId="5B0FE900" w14:textId="77777777" w:rsidR="00127D2F" w:rsidRDefault="00127D2F" w:rsidP="00127D2F">
      <w:pPr>
        <w:jc w:val="center"/>
        <w:rPr>
          <w:b/>
          <w:bCs/>
        </w:rPr>
      </w:pPr>
    </w:p>
    <w:p w14:paraId="0C6A9505" w14:textId="77777777" w:rsidR="00127D2F" w:rsidRDefault="00127D2F" w:rsidP="00127D2F">
      <w:pPr>
        <w:spacing w:after="0"/>
        <w:rPr>
          <w:b/>
          <w:bCs/>
        </w:rPr>
      </w:pPr>
      <w:r>
        <w:rPr>
          <w:b/>
          <w:bCs/>
        </w:rPr>
        <w:t>Meeting held at Kalama Lodge</w:t>
      </w:r>
    </w:p>
    <w:p w14:paraId="6FE3A97F" w14:textId="77777777" w:rsidR="00127D2F" w:rsidRDefault="00127D2F" w:rsidP="00127D2F">
      <w:pPr>
        <w:spacing w:after="0"/>
      </w:pPr>
    </w:p>
    <w:p w14:paraId="0BEA4E52" w14:textId="77777777" w:rsidR="00127D2F" w:rsidRDefault="00127D2F" w:rsidP="00127D2F">
      <w:pPr>
        <w:spacing w:after="0"/>
        <w:rPr>
          <w:b/>
          <w:bCs/>
        </w:rPr>
      </w:pPr>
      <w:r>
        <w:rPr>
          <w:b/>
          <w:bCs/>
        </w:rPr>
        <w:t>In Attendance:</w:t>
      </w:r>
    </w:p>
    <w:p w14:paraId="36CB69E5" w14:textId="77777777" w:rsidR="00127D2F" w:rsidRDefault="00127D2F" w:rsidP="00127D2F">
      <w:pPr>
        <w:spacing w:after="0"/>
      </w:pPr>
      <w:r>
        <w:t>[number in brackets indicates number of meetings attending this year out of 12]</w:t>
      </w:r>
    </w:p>
    <w:p w14:paraId="34AA4252" w14:textId="77777777" w:rsidR="00127D2F" w:rsidRDefault="00127D2F" w:rsidP="00127D2F">
      <w:pPr>
        <w:spacing w:after="0"/>
      </w:pPr>
      <w:r>
        <w:t>Karen Cox, LCSW- Secretary (December 2022- December 2025) [5]</w:t>
      </w:r>
    </w:p>
    <w:p w14:paraId="02BF0C40" w14:textId="77777777" w:rsidR="00127D2F" w:rsidRDefault="00127D2F" w:rsidP="00127D2F">
      <w:pPr>
        <w:spacing w:after="0"/>
      </w:pPr>
      <w:r>
        <w:t xml:space="preserve">Scott Elmore, </w:t>
      </w:r>
      <w:proofErr w:type="spellStart"/>
      <w:r>
        <w:t>Psy.D</w:t>
      </w:r>
      <w:proofErr w:type="spellEnd"/>
      <w:r>
        <w:t>- President Elect (March 2020-March 2023) [5]</w:t>
      </w:r>
    </w:p>
    <w:p w14:paraId="76459929" w14:textId="77777777" w:rsidR="00127D2F" w:rsidRDefault="00127D2F" w:rsidP="00127D2F">
      <w:pPr>
        <w:spacing w:after="0"/>
      </w:pPr>
      <w:r>
        <w:t>John Thomas, LCSW- At Large (June 2022-June 2025) [5]</w:t>
      </w:r>
    </w:p>
    <w:p w14:paraId="6711B6A7" w14:textId="77777777" w:rsidR="00127D2F" w:rsidRDefault="00127D2F" w:rsidP="00127D2F">
      <w:pPr>
        <w:spacing w:after="0"/>
      </w:pPr>
      <w:r>
        <w:t>Kari Hempel, Ph.D.- President (November 2020-November 2023 [5]</w:t>
      </w:r>
    </w:p>
    <w:p w14:paraId="2D98FFB5" w14:textId="77777777" w:rsidR="00127D2F" w:rsidRDefault="00127D2F" w:rsidP="00127D2F">
      <w:pPr>
        <w:spacing w:after="0"/>
      </w:pPr>
      <w:r>
        <w:t xml:space="preserve">Bill Davis, </w:t>
      </w:r>
      <w:proofErr w:type="spellStart"/>
      <w:r>
        <w:t>Psy.D</w:t>
      </w:r>
      <w:proofErr w:type="spellEnd"/>
      <w:r>
        <w:t>- At-Large (November 2019-November 2022) [4]</w:t>
      </w:r>
    </w:p>
    <w:p w14:paraId="619690D4" w14:textId="77777777" w:rsidR="00127D2F" w:rsidRDefault="00127D2F" w:rsidP="00127D2F">
      <w:pPr>
        <w:spacing w:after="0"/>
      </w:pPr>
      <w:r>
        <w:t xml:space="preserve">Peter Shannon, M.S.- At Large (June 2021- June 2024) [4] </w:t>
      </w:r>
    </w:p>
    <w:p w14:paraId="683EF931" w14:textId="77777777" w:rsidR="00127D2F" w:rsidRDefault="00127D2F" w:rsidP="00127D2F">
      <w:pPr>
        <w:spacing w:after="0"/>
      </w:pPr>
      <w:r>
        <w:t xml:space="preserve">Molly Shepard </w:t>
      </w:r>
      <w:proofErr w:type="spellStart"/>
      <w:r>
        <w:t>Psy.D</w:t>
      </w:r>
      <w:proofErr w:type="spellEnd"/>
      <w:r>
        <w:t>- At Large (April 2023-April 2026) [2]</w:t>
      </w:r>
    </w:p>
    <w:p w14:paraId="52EAC762" w14:textId="65C5838C" w:rsidR="00127D2F" w:rsidRDefault="00127D2F" w:rsidP="00127D2F">
      <w:pPr>
        <w:spacing w:after="0"/>
      </w:pPr>
      <w:proofErr w:type="spellStart"/>
      <w:r>
        <w:t>H</w:t>
      </w:r>
      <w:r w:rsidR="00E86047">
        <w:t>ii</w:t>
      </w:r>
      <w:r>
        <w:t>lei</w:t>
      </w:r>
      <w:proofErr w:type="spellEnd"/>
      <w:r>
        <w:t xml:space="preserve"> </w:t>
      </w:r>
      <w:proofErr w:type="spellStart"/>
      <w:r>
        <w:t>Ba</w:t>
      </w:r>
      <w:r w:rsidR="00E86047">
        <w:t>tti</w:t>
      </w:r>
      <w:r>
        <w:t>stini</w:t>
      </w:r>
      <w:proofErr w:type="spellEnd"/>
      <w:r>
        <w:t>, LPC- At Large (May 2023-May 2026) [1]</w:t>
      </w:r>
    </w:p>
    <w:p w14:paraId="13EFDABD" w14:textId="77777777" w:rsidR="00127D2F" w:rsidRDefault="00127D2F" w:rsidP="00127D2F">
      <w:pPr>
        <w:spacing w:after="0"/>
      </w:pPr>
      <w:r>
        <w:t xml:space="preserve">Kelley </w:t>
      </w:r>
      <w:proofErr w:type="spellStart"/>
      <w:r>
        <w:t>Chimenti</w:t>
      </w:r>
      <w:proofErr w:type="spellEnd"/>
      <w:r>
        <w:t>, LCSW- Treasurer (January 2020-January 2023) [3]</w:t>
      </w:r>
    </w:p>
    <w:p w14:paraId="73A739DB" w14:textId="77777777" w:rsidR="00127D2F" w:rsidRDefault="00127D2F" w:rsidP="00127D2F">
      <w:pPr>
        <w:spacing w:after="0"/>
      </w:pPr>
    </w:p>
    <w:p w14:paraId="71638569" w14:textId="77777777" w:rsidR="00127D2F" w:rsidRDefault="00127D2F" w:rsidP="00127D2F">
      <w:pPr>
        <w:spacing w:after="0"/>
        <w:rPr>
          <w:b/>
          <w:bCs/>
        </w:rPr>
      </w:pPr>
      <w:r>
        <w:rPr>
          <w:b/>
          <w:bCs/>
        </w:rPr>
        <w:t xml:space="preserve">Not Present: </w:t>
      </w:r>
    </w:p>
    <w:p w14:paraId="1201FAEB" w14:textId="77777777" w:rsidR="00127D2F" w:rsidRDefault="00127D2F" w:rsidP="00127D2F">
      <w:pPr>
        <w:spacing w:after="0"/>
      </w:pPr>
      <w:r>
        <w:t>Jesse Watson, M.A.- At Large (January 2021- January 2024) [1]</w:t>
      </w:r>
    </w:p>
    <w:p w14:paraId="7103C0E4" w14:textId="77777777" w:rsidR="00127D2F" w:rsidRDefault="00127D2F" w:rsidP="00127D2F">
      <w:pPr>
        <w:spacing w:after="0"/>
      </w:pPr>
    </w:p>
    <w:p w14:paraId="380BDB85" w14:textId="77777777" w:rsidR="00127D2F" w:rsidRDefault="00127D2F" w:rsidP="00127D2F">
      <w:pPr>
        <w:spacing w:after="0"/>
        <w:rPr>
          <w:b/>
          <w:bCs/>
        </w:rPr>
      </w:pPr>
      <w:r>
        <w:rPr>
          <w:b/>
          <w:bCs/>
        </w:rPr>
        <w:t>Treasurer’s Report:</w:t>
      </w:r>
    </w:p>
    <w:p w14:paraId="39F15E59" w14:textId="77777777" w:rsidR="00127D2F" w:rsidRDefault="00127D2F" w:rsidP="00127D2F">
      <w:pPr>
        <w:spacing w:after="0"/>
      </w:pPr>
      <w:r>
        <w:t xml:space="preserve">Treasurer </w:t>
      </w:r>
      <w:proofErr w:type="spellStart"/>
      <w:r>
        <w:t>Chimenti</w:t>
      </w:r>
      <w:proofErr w:type="spellEnd"/>
      <w:r>
        <w:t xml:space="preserve"> reported a balance of $36,054.61.  There have been four new membership renewals since last month and a deposit of $3900 from </w:t>
      </w:r>
      <w:proofErr w:type="spellStart"/>
      <w:r>
        <w:t>EventBrite</w:t>
      </w:r>
      <w:proofErr w:type="spellEnd"/>
      <w:r>
        <w:t xml:space="preserve">.  The </w:t>
      </w:r>
      <w:proofErr w:type="spellStart"/>
      <w:r>
        <w:t>SimplePay</w:t>
      </w:r>
      <w:proofErr w:type="spellEnd"/>
      <w:r>
        <w:t xml:space="preserve"> issue has been resolved.  The cards have been issued to President Elmore and Treasurer </w:t>
      </w:r>
      <w:proofErr w:type="spellStart"/>
      <w:r>
        <w:t>Chimenti</w:t>
      </w:r>
      <w:proofErr w:type="spellEnd"/>
      <w:r>
        <w:t xml:space="preserve">.  </w:t>
      </w:r>
    </w:p>
    <w:p w14:paraId="7BBD5EC9" w14:textId="77777777" w:rsidR="00127D2F" w:rsidRDefault="00127D2F" w:rsidP="00127D2F">
      <w:pPr>
        <w:spacing w:after="0"/>
      </w:pPr>
    </w:p>
    <w:p w14:paraId="2AEA38C9" w14:textId="77777777" w:rsidR="00127D2F" w:rsidRDefault="00127D2F" w:rsidP="00127D2F">
      <w:pPr>
        <w:spacing w:after="0"/>
      </w:pPr>
      <w:r>
        <w:rPr>
          <w:b/>
          <w:bCs/>
        </w:rPr>
        <w:t xml:space="preserve">Minutes:  </w:t>
      </w:r>
      <w:r>
        <w:t xml:space="preserve">There were no minutes to review.  Secretary Cox will have the minutes for April and May 2023 prior to the next meeting.  </w:t>
      </w:r>
    </w:p>
    <w:p w14:paraId="769142EB" w14:textId="77777777" w:rsidR="00127D2F" w:rsidRDefault="00127D2F" w:rsidP="00127D2F">
      <w:pPr>
        <w:spacing w:after="0"/>
      </w:pPr>
      <w:r>
        <w:t xml:space="preserve"> </w:t>
      </w:r>
    </w:p>
    <w:p w14:paraId="3DC131A6" w14:textId="77777777" w:rsidR="00127D2F" w:rsidRDefault="00127D2F" w:rsidP="00127D2F">
      <w:pPr>
        <w:spacing w:after="0"/>
        <w:rPr>
          <w:b/>
          <w:bCs/>
        </w:rPr>
      </w:pPr>
      <w:r>
        <w:rPr>
          <w:b/>
          <w:bCs/>
        </w:rPr>
        <w:t>Updates:</w:t>
      </w:r>
    </w:p>
    <w:p w14:paraId="379A85F2" w14:textId="77777777" w:rsidR="00127D2F" w:rsidRDefault="00127D2F" w:rsidP="00127D2F">
      <w:pPr>
        <w:pStyle w:val="ListParagraph"/>
        <w:numPr>
          <w:ilvl w:val="0"/>
          <w:numId w:val="1"/>
        </w:numPr>
        <w:rPr>
          <w:b/>
          <w:bCs/>
        </w:rPr>
      </w:pPr>
      <w:r>
        <w:rPr>
          <w:b/>
          <w:bCs/>
        </w:rPr>
        <w:t xml:space="preserve">SOTB:  </w:t>
      </w:r>
      <w:r>
        <w:t xml:space="preserve">Bill Davis advised the meeting scheduled for today did not have a quorum and will be rescheduled at a date TBD.  John Thomas advised he has submitted his application to fill Bill </w:t>
      </w:r>
      <w:proofErr w:type="spellStart"/>
      <w:r>
        <w:t>Davis’</w:t>
      </w:r>
      <w:proofErr w:type="spellEnd"/>
      <w:r>
        <w:t xml:space="preserve"> spot on the SOTB.  </w:t>
      </w:r>
    </w:p>
    <w:p w14:paraId="3E116A2F" w14:textId="77777777" w:rsidR="00127D2F" w:rsidRDefault="00127D2F" w:rsidP="00127D2F">
      <w:pPr>
        <w:ind w:left="360"/>
        <w:rPr>
          <w:b/>
          <w:bCs/>
        </w:rPr>
      </w:pPr>
    </w:p>
    <w:p w14:paraId="3D235BAD" w14:textId="77777777" w:rsidR="00127D2F" w:rsidRPr="00125EF8" w:rsidRDefault="00127D2F" w:rsidP="00127D2F">
      <w:pPr>
        <w:pStyle w:val="ListParagraph"/>
        <w:numPr>
          <w:ilvl w:val="0"/>
          <w:numId w:val="1"/>
        </w:numPr>
        <w:rPr>
          <w:b/>
          <w:bCs/>
        </w:rPr>
      </w:pPr>
      <w:r>
        <w:rPr>
          <w:b/>
          <w:bCs/>
        </w:rPr>
        <w:t xml:space="preserve">SOSN:  </w:t>
      </w:r>
      <w:r>
        <w:t xml:space="preserve">Peter Shannon </w:t>
      </w:r>
      <w:r w:rsidR="00125EF8">
        <w:t>indicated Rachelle Strickland from SOSN would like to know the next Static/Stable training dates.  The next SOSN meeting is scheduled for July 25</w:t>
      </w:r>
      <w:r w:rsidR="00125EF8" w:rsidRPr="00125EF8">
        <w:rPr>
          <w:vertAlign w:val="superscript"/>
        </w:rPr>
        <w:t>th</w:t>
      </w:r>
      <w:r w:rsidR="00125EF8">
        <w:t xml:space="preserve"> and 26</w:t>
      </w:r>
      <w:r w:rsidR="00125EF8" w:rsidRPr="00125EF8">
        <w:rPr>
          <w:vertAlign w:val="superscript"/>
        </w:rPr>
        <w:t>th</w:t>
      </w:r>
      <w:r w:rsidR="00125EF8">
        <w:t xml:space="preserve"> in Bend, Oregon.  Karen Cox and Kelley </w:t>
      </w:r>
      <w:proofErr w:type="spellStart"/>
      <w:r w:rsidR="00125EF8">
        <w:t>Chimenti</w:t>
      </w:r>
      <w:proofErr w:type="spellEnd"/>
      <w:r w:rsidR="00125EF8">
        <w:t xml:space="preserve"> expressed interest in attending the fall SOSN meeting in Astoria, Oregon.  </w:t>
      </w:r>
    </w:p>
    <w:p w14:paraId="1080C415" w14:textId="77777777" w:rsidR="00125EF8" w:rsidRPr="00125EF8" w:rsidRDefault="00125EF8" w:rsidP="00125EF8">
      <w:pPr>
        <w:pStyle w:val="ListParagraph"/>
        <w:rPr>
          <w:b/>
          <w:bCs/>
        </w:rPr>
      </w:pPr>
    </w:p>
    <w:p w14:paraId="36EF1100" w14:textId="77777777" w:rsidR="00125EF8" w:rsidRPr="00125EF8" w:rsidRDefault="00125EF8" w:rsidP="00125EF8">
      <w:pPr>
        <w:rPr>
          <w:b/>
          <w:bCs/>
        </w:rPr>
      </w:pPr>
    </w:p>
    <w:p w14:paraId="0C6C0FC2" w14:textId="77777777" w:rsidR="00127D2F" w:rsidRPr="00125EF8" w:rsidRDefault="00127D2F" w:rsidP="00127D2F">
      <w:pPr>
        <w:pStyle w:val="ListParagraph"/>
        <w:numPr>
          <w:ilvl w:val="0"/>
          <w:numId w:val="1"/>
        </w:numPr>
        <w:rPr>
          <w:b/>
          <w:bCs/>
        </w:rPr>
      </w:pPr>
      <w:r>
        <w:rPr>
          <w:b/>
          <w:bCs/>
        </w:rPr>
        <w:lastRenderedPageBreak/>
        <w:t xml:space="preserve">ATSA Update: </w:t>
      </w:r>
      <w:r>
        <w:t xml:space="preserve"> No update</w:t>
      </w:r>
    </w:p>
    <w:p w14:paraId="28A54864" w14:textId="77777777" w:rsidR="00125EF8" w:rsidRPr="00125EF8" w:rsidRDefault="00125EF8" w:rsidP="00125EF8">
      <w:pPr>
        <w:pStyle w:val="ListParagraph"/>
        <w:rPr>
          <w:b/>
          <w:bCs/>
        </w:rPr>
      </w:pPr>
    </w:p>
    <w:p w14:paraId="67D6DFAB" w14:textId="77777777" w:rsidR="00125EF8" w:rsidRPr="00125EF8" w:rsidRDefault="00125EF8" w:rsidP="00127D2F">
      <w:pPr>
        <w:pStyle w:val="ListParagraph"/>
        <w:numPr>
          <w:ilvl w:val="0"/>
          <w:numId w:val="1"/>
        </w:numPr>
        <w:rPr>
          <w:b/>
          <w:bCs/>
        </w:rPr>
      </w:pPr>
      <w:r>
        <w:rPr>
          <w:b/>
          <w:bCs/>
        </w:rPr>
        <w:t xml:space="preserve">OMC:  </w:t>
      </w:r>
      <w:r>
        <w:t>The next meeting is scheduled for June 16, 2023.  President Elmore reported Shelley Ruttledge will be the new OASOTN representative.</w:t>
      </w:r>
    </w:p>
    <w:p w14:paraId="394F9DEE" w14:textId="77777777" w:rsidR="00125EF8" w:rsidRPr="00125EF8" w:rsidRDefault="00125EF8" w:rsidP="00125EF8">
      <w:pPr>
        <w:pStyle w:val="ListParagraph"/>
        <w:rPr>
          <w:b/>
          <w:bCs/>
        </w:rPr>
      </w:pPr>
    </w:p>
    <w:p w14:paraId="3E6A8223" w14:textId="77777777" w:rsidR="00127D2F" w:rsidRPr="00515954" w:rsidRDefault="00125EF8" w:rsidP="00127D2F">
      <w:pPr>
        <w:pStyle w:val="ListParagraph"/>
        <w:numPr>
          <w:ilvl w:val="0"/>
          <w:numId w:val="1"/>
        </w:numPr>
        <w:rPr>
          <w:b/>
          <w:bCs/>
        </w:rPr>
      </w:pPr>
      <w:r>
        <w:rPr>
          <w:b/>
          <w:bCs/>
        </w:rPr>
        <w:t xml:space="preserve">OASOTN: </w:t>
      </w:r>
      <w:r>
        <w:t xml:space="preserve"> President Elmore and Secretary Cox attended the OASOTN conference in early May 2023 at the Salishan.  Provided feedback to board members regarding content of the conference and </w:t>
      </w:r>
      <w:r w:rsidR="00515954">
        <w:t xml:space="preserve">concepts that OASOTN did well (door prizes, surveys, registration process).  Feedback was to have various tracks for all level of experience with applicable tools that clinicians may use upon completion of the 3-day conference.  </w:t>
      </w:r>
    </w:p>
    <w:p w14:paraId="170F47EB" w14:textId="77777777" w:rsidR="00515954" w:rsidRPr="00515954" w:rsidRDefault="00515954" w:rsidP="00515954">
      <w:pPr>
        <w:rPr>
          <w:b/>
          <w:bCs/>
        </w:rPr>
      </w:pPr>
    </w:p>
    <w:p w14:paraId="4046B59F" w14:textId="77777777" w:rsidR="00127D2F" w:rsidRDefault="00127D2F" w:rsidP="00127D2F">
      <w:pPr>
        <w:pStyle w:val="ListParagraph"/>
        <w:numPr>
          <w:ilvl w:val="0"/>
          <w:numId w:val="1"/>
        </w:numPr>
      </w:pPr>
      <w:r>
        <w:rPr>
          <w:b/>
          <w:bCs/>
        </w:rPr>
        <w:t>Website:</w:t>
      </w:r>
      <w:r>
        <w:t xml:space="preserve">  There were no updates regarding the website.   </w:t>
      </w:r>
    </w:p>
    <w:p w14:paraId="73B277E4" w14:textId="77777777" w:rsidR="00127D2F" w:rsidRDefault="00127D2F" w:rsidP="00127D2F">
      <w:pPr>
        <w:pStyle w:val="ListParagraph"/>
      </w:pPr>
    </w:p>
    <w:p w14:paraId="20AE4B95" w14:textId="77777777" w:rsidR="00127D2F" w:rsidRDefault="00127D2F" w:rsidP="00127D2F">
      <w:pPr>
        <w:pStyle w:val="ListParagraph"/>
      </w:pPr>
    </w:p>
    <w:p w14:paraId="59966061" w14:textId="77777777" w:rsidR="00127D2F" w:rsidRDefault="00127D2F" w:rsidP="00127D2F">
      <w:pPr>
        <w:rPr>
          <w:b/>
          <w:bCs/>
        </w:rPr>
      </w:pPr>
      <w:r>
        <w:rPr>
          <w:b/>
          <w:bCs/>
        </w:rPr>
        <w:t xml:space="preserve">Action Items: </w:t>
      </w:r>
    </w:p>
    <w:p w14:paraId="78FC4D7D" w14:textId="77777777" w:rsidR="00515954" w:rsidRPr="00515954" w:rsidRDefault="00127D2F" w:rsidP="00515954">
      <w:pPr>
        <w:pStyle w:val="ListParagraph"/>
        <w:numPr>
          <w:ilvl w:val="0"/>
          <w:numId w:val="2"/>
        </w:numPr>
        <w:rPr>
          <w:b/>
          <w:bCs/>
        </w:rPr>
      </w:pPr>
      <w:r w:rsidRPr="00515954">
        <w:rPr>
          <w:b/>
          <w:bCs/>
        </w:rPr>
        <w:t>CPC Meeting Review</w:t>
      </w:r>
      <w:r w:rsidR="00515954">
        <w:rPr>
          <w:b/>
          <w:bCs/>
        </w:rPr>
        <w:t xml:space="preserve"> and Follow-up:  </w:t>
      </w:r>
      <w:r w:rsidR="00515954">
        <w:t xml:space="preserve">President Elmore inquired as to next step in regards to the meeting with Jon Hansen and Tracey Coffman.  Treasurer </w:t>
      </w:r>
      <w:proofErr w:type="spellStart"/>
      <w:r w:rsidR="00515954">
        <w:t>Chimenti</w:t>
      </w:r>
      <w:proofErr w:type="spellEnd"/>
      <w:r w:rsidR="00515954">
        <w:t xml:space="preserve"> suggested to invite them to a board meeting to advise on the reasoning and justification for picking the George Mason tool as well as their findings/results across the board for all programs in Oregon.  </w:t>
      </w:r>
    </w:p>
    <w:p w14:paraId="0235B5F7" w14:textId="77777777" w:rsidR="00515954" w:rsidRPr="00515954" w:rsidRDefault="00515954" w:rsidP="00515954">
      <w:pPr>
        <w:pStyle w:val="ListParagraph"/>
        <w:rPr>
          <w:b/>
          <w:bCs/>
        </w:rPr>
      </w:pPr>
    </w:p>
    <w:p w14:paraId="61927A74" w14:textId="77777777" w:rsidR="00515954" w:rsidRDefault="00515954" w:rsidP="00515954">
      <w:pPr>
        <w:pStyle w:val="ListParagraph"/>
        <w:numPr>
          <w:ilvl w:val="0"/>
          <w:numId w:val="2"/>
        </w:numPr>
        <w:rPr>
          <w:b/>
          <w:bCs/>
        </w:rPr>
      </w:pPr>
      <w:r>
        <w:rPr>
          <w:b/>
          <w:bCs/>
        </w:rPr>
        <w:t xml:space="preserve">GOALS/OBJECTIVES FOR THE COMBINED MEETING </w:t>
      </w:r>
      <w:r w:rsidR="00DD38A6">
        <w:rPr>
          <w:b/>
          <w:bCs/>
        </w:rPr>
        <w:t xml:space="preserve">TOMORROW </w:t>
      </w:r>
      <w:r>
        <w:rPr>
          <w:b/>
          <w:bCs/>
        </w:rPr>
        <w:t>WITH WATSA:</w:t>
      </w:r>
    </w:p>
    <w:p w14:paraId="4B70970C" w14:textId="77777777" w:rsidR="00515954" w:rsidRPr="00515954" w:rsidRDefault="00515954" w:rsidP="00515954">
      <w:pPr>
        <w:pStyle w:val="ListParagraph"/>
        <w:numPr>
          <w:ilvl w:val="0"/>
          <w:numId w:val="6"/>
        </w:numPr>
        <w:rPr>
          <w:b/>
          <w:bCs/>
        </w:rPr>
      </w:pPr>
      <w:r w:rsidRPr="00515954">
        <w:t xml:space="preserve">Learning </w:t>
      </w:r>
      <w:r>
        <w:t>about sex offense specific treatment in prison.</w:t>
      </w:r>
    </w:p>
    <w:p w14:paraId="395F8F36" w14:textId="77777777" w:rsidR="00515954" w:rsidRPr="00515954" w:rsidRDefault="00515954" w:rsidP="00515954">
      <w:pPr>
        <w:pStyle w:val="ListParagraph"/>
        <w:numPr>
          <w:ilvl w:val="0"/>
          <w:numId w:val="6"/>
        </w:numPr>
        <w:rPr>
          <w:b/>
          <w:bCs/>
        </w:rPr>
      </w:pPr>
      <w:r>
        <w:t>Similarities/differences between WATSA/OATSA.</w:t>
      </w:r>
    </w:p>
    <w:p w14:paraId="2205DB04" w14:textId="77777777" w:rsidR="00515954" w:rsidRPr="00DD38A6" w:rsidRDefault="00DD38A6" w:rsidP="00515954">
      <w:pPr>
        <w:pStyle w:val="ListParagraph"/>
        <w:numPr>
          <w:ilvl w:val="0"/>
          <w:numId w:val="6"/>
        </w:numPr>
        <w:rPr>
          <w:b/>
          <w:bCs/>
        </w:rPr>
      </w:pPr>
      <w:r>
        <w:t>Discuss shortage and recruitment of SO providers</w:t>
      </w:r>
    </w:p>
    <w:p w14:paraId="55AFFE78" w14:textId="77777777" w:rsidR="00DD38A6" w:rsidRPr="00DD38A6" w:rsidRDefault="00DD38A6" w:rsidP="00515954">
      <w:pPr>
        <w:pStyle w:val="ListParagraph"/>
        <w:numPr>
          <w:ilvl w:val="0"/>
          <w:numId w:val="6"/>
        </w:numPr>
        <w:rPr>
          <w:b/>
          <w:bCs/>
        </w:rPr>
      </w:pPr>
      <w:r>
        <w:t>3-day conference with various tracks</w:t>
      </w:r>
    </w:p>
    <w:p w14:paraId="5BC22F83" w14:textId="77777777" w:rsidR="00DD38A6" w:rsidRPr="00DD38A6" w:rsidRDefault="00DD38A6" w:rsidP="00515954">
      <w:pPr>
        <w:pStyle w:val="ListParagraph"/>
        <w:numPr>
          <w:ilvl w:val="0"/>
          <w:numId w:val="6"/>
        </w:numPr>
        <w:rPr>
          <w:b/>
          <w:bCs/>
        </w:rPr>
      </w:pPr>
      <w:r>
        <w:t>Requirements for SOTB supervision</w:t>
      </w:r>
    </w:p>
    <w:p w14:paraId="43A5A056" w14:textId="77777777" w:rsidR="00DD38A6" w:rsidRDefault="00DD38A6" w:rsidP="00DD38A6">
      <w:pPr>
        <w:rPr>
          <w:b/>
          <w:bCs/>
        </w:rPr>
      </w:pPr>
    </w:p>
    <w:p w14:paraId="4404E4B9" w14:textId="77777777" w:rsidR="00DD38A6" w:rsidRDefault="00DD38A6" w:rsidP="00DD38A6">
      <w:pPr>
        <w:rPr>
          <w:b/>
          <w:bCs/>
        </w:rPr>
      </w:pPr>
      <w:r>
        <w:rPr>
          <w:b/>
          <w:bCs/>
        </w:rPr>
        <w:t>OATSA FALL RETREAT</w:t>
      </w:r>
    </w:p>
    <w:p w14:paraId="0AC7731D" w14:textId="77777777" w:rsidR="00DD38A6" w:rsidRPr="00DD38A6" w:rsidRDefault="00DD38A6" w:rsidP="00DD38A6">
      <w:pPr>
        <w:pStyle w:val="ListParagraph"/>
        <w:numPr>
          <w:ilvl w:val="0"/>
          <w:numId w:val="7"/>
        </w:numPr>
        <w:rPr>
          <w:b/>
          <w:bCs/>
        </w:rPr>
      </w:pPr>
      <w:r>
        <w:t>Proposed schedule is November 3-5</w:t>
      </w:r>
      <w:r w:rsidRPr="00DD38A6">
        <w:rPr>
          <w:vertAlign w:val="superscript"/>
        </w:rPr>
        <w:t>th</w:t>
      </w:r>
      <w:r>
        <w:t xml:space="preserve"> 2023 at Best Western Agate Beach, Newport</w:t>
      </w:r>
    </w:p>
    <w:p w14:paraId="2097D436" w14:textId="77777777" w:rsidR="00DD38A6" w:rsidRPr="00DD38A6" w:rsidRDefault="00DD38A6" w:rsidP="00DD38A6">
      <w:pPr>
        <w:pStyle w:val="ListParagraph"/>
        <w:numPr>
          <w:ilvl w:val="0"/>
          <w:numId w:val="7"/>
        </w:numPr>
        <w:rPr>
          <w:b/>
          <w:bCs/>
        </w:rPr>
      </w:pPr>
      <w:r>
        <w:t xml:space="preserve">40 rooms for 2 nights at a rate of $159.00 for ocean view, $129 for a mountain view.  We must fill 64 rooms for the weekend with a $4000 minimum which includes a hospitality suite.  There is no charge for meeting room.  </w:t>
      </w:r>
    </w:p>
    <w:p w14:paraId="7BB4E9B0" w14:textId="77777777" w:rsidR="00DD38A6" w:rsidRDefault="00DD38A6" w:rsidP="00DD38A6">
      <w:r w:rsidRPr="00DD38A6">
        <w:t>Bill Davis motioned the board move forward</w:t>
      </w:r>
      <w:r>
        <w:t xml:space="preserve"> with reserving the property, Treasurer </w:t>
      </w:r>
      <w:proofErr w:type="spellStart"/>
      <w:r>
        <w:t>Chimenti</w:t>
      </w:r>
      <w:proofErr w:type="spellEnd"/>
      <w:r>
        <w:t xml:space="preserve"> seconded the motion.  All board members present voted in support of the motion.  Possible topics of the retreat to include: lack of providers and/or treatment in the institutions, telehealth vs in-person, intake assessments, psychosexual evaluations, role of the assessment in S.O. treatment from intake to discharge, funding sources for sex offense specific treatment.</w:t>
      </w:r>
    </w:p>
    <w:p w14:paraId="66760F7A" w14:textId="77777777" w:rsidR="00DD38A6" w:rsidRDefault="00DD38A6" w:rsidP="00DD38A6"/>
    <w:p w14:paraId="5A3CB5FA" w14:textId="77777777" w:rsidR="00127D2F" w:rsidRPr="00DD38A6" w:rsidRDefault="00DD38A6" w:rsidP="00DD38A6">
      <w:r>
        <w:t>Meeting adjourned at 4:49pm.</w:t>
      </w:r>
    </w:p>
    <w:p w14:paraId="661E1EEB" w14:textId="77777777" w:rsidR="00127D2F" w:rsidRDefault="00127D2F" w:rsidP="00127D2F">
      <w:pPr>
        <w:spacing w:after="0"/>
      </w:pPr>
      <w:r>
        <w:rPr>
          <w:rFonts w:cstheme="minorHAnsi"/>
          <w:i/>
          <w:iCs/>
          <w:color w:val="000000"/>
          <w:sz w:val="24"/>
          <w:szCs w:val="24"/>
        </w:rPr>
        <w:lastRenderedPageBreak/>
        <w:t>Possibilities for future workshops suggested at previous meetings:</w:t>
      </w:r>
    </w:p>
    <w:p w14:paraId="2C951B2D" w14:textId="77777777" w:rsidR="00127D2F" w:rsidRDefault="00127D2F" w:rsidP="00127D2F">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Olga mentioned Leslie Korn, who is an expert in integrative mental health. </w:t>
      </w:r>
    </w:p>
    <w:p w14:paraId="6F406636" w14:textId="77777777" w:rsidR="00127D2F" w:rsidRDefault="00127D2F" w:rsidP="00127D2F">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The board again agreed it would be good to offer consistent cultural competence and ethics workshops to meet all licensing requirements. They determined the Fall 2020 workshop could provide cultural competence CEUs and then every two years after, with alternating Fall workshops providing ethics CEUs.</w:t>
      </w:r>
    </w:p>
    <w:p w14:paraId="149E0FCB" w14:textId="77777777" w:rsidR="00127D2F" w:rsidRDefault="00127D2F" w:rsidP="00127D2F">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Utilize ATSA presenters for workshops. </w:t>
      </w:r>
    </w:p>
    <w:p w14:paraId="0ED0A110" w14:textId="77777777" w:rsidR="00127D2F" w:rsidRDefault="00127D2F" w:rsidP="00127D2F">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Past President </w:t>
      </w:r>
      <w:proofErr w:type="spellStart"/>
      <w:r>
        <w:rPr>
          <w:rFonts w:cstheme="minorHAnsi"/>
          <w:color w:val="000000"/>
          <w:sz w:val="22"/>
          <w:szCs w:val="22"/>
        </w:rPr>
        <w:t>Chimenti</w:t>
      </w:r>
      <w:proofErr w:type="spellEnd"/>
      <w:r>
        <w:rPr>
          <w:rFonts w:cstheme="minorHAnsi"/>
          <w:color w:val="000000"/>
          <w:sz w:val="22"/>
          <w:szCs w:val="22"/>
        </w:rPr>
        <w:t xml:space="preserve"> knows a good presenter on group process. </w:t>
      </w:r>
    </w:p>
    <w:p w14:paraId="74BF8CC5" w14:textId="77777777" w:rsidR="00127D2F" w:rsidRDefault="00127D2F" w:rsidP="00127D2F">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Elena suggested a workshop on Internet updates, such as the dark web and Katie suggested reaching out to law enforcement for this topic.</w:t>
      </w:r>
    </w:p>
    <w:p w14:paraId="738856FA" w14:textId="77777777" w:rsidR="00127D2F" w:rsidRDefault="00127D2F" w:rsidP="00127D2F">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Past-President Davis emphasized a diversity speaker whom he found provided helpful information from the ATSA conference. He will reach out him.</w:t>
      </w:r>
    </w:p>
    <w:p w14:paraId="507DA6EF" w14:textId="77777777" w:rsidR="00127D2F" w:rsidRDefault="00127D2F" w:rsidP="00127D2F">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Stalking (SAM)/DV (SARA) assessments</w:t>
      </w:r>
    </w:p>
    <w:p w14:paraId="7F7A113C" w14:textId="77777777" w:rsidR="00127D2F" w:rsidRDefault="00127D2F" w:rsidP="00127D2F">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Jennifer Wheeler for a day-long ethics presentation.</w:t>
      </w:r>
    </w:p>
    <w:p w14:paraId="08F43904" w14:textId="77777777" w:rsidR="00127D2F" w:rsidRDefault="00127D2F" w:rsidP="00127D2F">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Jill Levenson on family reunification.</w:t>
      </w:r>
    </w:p>
    <w:p w14:paraId="1C3BF8A4" w14:textId="77777777" w:rsidR="00127D2F" w:rsidRDefault="00127D2F" w:rsidP="00127D2F">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Good clinical supervision and training to new clinicians in the field – The Board could do it </w:t>
      </w:r>
    </w:p>
    <w:p w14:paraId="43BE692B" w14:textId="77777777" w:rsidR="00127D2F" w:rsidRDefault="00127D2F" w:rsidP="00127D2F">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Updates on PPG, polygraphs, and Abel tests.</w:t>
      </w:r>
    </w:p>
    <w:p w14:paraId="7AD57C4C" w14:textId="77777777" w:rsidR="00127D2F" w:rsidRDefault="00127D2F" w:rsidP="00127D2F">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Eye Detect </w:t>
      </w:r>
    </w:p>
    <w:p w14:paraId="6B0E5C1A" w14:textId="77777777" w:rsidR="00127D2F" w:rsidRDefault="00127D2F" w:rsidP="00127D2F">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Working with Personality Disorders (ethical guidelines vs. punitive)</w:t>
      </w:r>
    </w:p>
    <w:p w14:paraId="20F05240" w14:textId="77777777" w:rsidR="00127D2F" w:rsidRDefault="00127D2F" w:rsidP="00127D2F">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Working with Developmental Disorders/Autism Spectrum clients</w:t>
      </w:r>
    </w:p>
    <w:p w14:paraId="3E901E04" w14:textId="77777777" w:rsidR="00127D2F" w:rsidRDefault="00127D2F" w:rsidP="00127D2F">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Dealing with telecare ethical issues</w:t>
      </w:r>
    </w:p>
    <w:p w14:paraId="39DC6535" w14:textId="77777777" w:rsidR="00127D2F" w:rsidRDefault="00127D2F" w:rsidP="00127D2F">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Motivational Interviewing</w:t>
      </w:r>
    </w:p>
    <w:p w14:paraId="57236F5B" w14:textId="77777777" w:rsidR="00127D2F" w:rsidRDefault="00127D2F" w:rsidP="00127D2F">
      <w:pPr>
        <w:spacing w:after="0"/>
      </w:pPr>
    </w:p>
    <w:p w14:paraId="0573CC61" w14:textId="77777777" w:rsidR="00127D2F" w:rsidRDefault="00127D2F" w:rsidP="00127D2F">
      <w:r>
        <w:t xml:space="preserve">2023 Board Meetings:  5/12 and 5/13, 6/23, 7/28, 8/25, 9/22, 10/27, 11/24, 12/22 </w:t>
      </w:r>
    </w:p>
    <w:p w14:paraId="4674624E" w14:textId="77777777" w:rsidR="00127D2F" w:rsidRDefault="00127D2F"/>
    <w:sectPr w:rsidR="00127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604E"/>
    <w:multiLevelType w:val="hybridMultilevel"/>
    <w:tmpl w:val="959E3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066644"/>
    <w:multiLevelType w:val="hybridMultilevel"/>
    <w:tmpl w:val="0DD60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6169CC"/>
    <w:multiLevelType w:val="hybridMultilevel"/>
    <w:tmpl w:val="20D4BD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49B35A0"/>
    <w:multiLevelType w:val="hybridMultilevel"/>
    <w:tmpl w:val="0B3E92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EDF12C5"/>
    <w:multiLevelType w:val="hybridMultilevel"/>
    <w:tmpl w:val="827EB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7A025D3"/>
    <w:multiLevelType w:val="hybridMultilevel"/>
    <w:tmpl w:val="8168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6176493">
    <w:abstractNumId w:val="3"/>
  </w:num>
  <w:num w:numId="2" w16cid:durableId="1646467357">
    <w:abstractNumId w:val="1"/>
  </w:num>
  <w:num w:numId="3" w16cid:durableId="500436997">
    <w:abstractNumId w:val="0"/>
  </w:num>
  <w:num w:numId="4" w16cid:durableId="398134192">
    <w:abstractNumId w:val="4"/>
  </w:num>
  <w:num w:numId="5" w16cid:durableId="365718633">
    <w:abstractNumId w:val="0"/>
  </w:num>
  <w:num w:numId="6" w16cid:durableId="1162744807">
    <w:abstractNumId w:val="2"/>
  </w:num>
  <w:num w:numId="7" w16cid:durableId="4793456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D2F"/>
    <w:rsid w:val="00125EF8"/>
    <w:rsid w:val="00127D2F"/>
    <w:rsid w:val="00515954"/>
    <w:rsid w:val="00DD38A6"/>
    <w:rsid w:val="00E86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B418F"/>
  <w15:chartTrackingRefBased/>
  <w15:docId w15:val="{BD40FBCE-89F7-454B-A7CF-E8DBB3364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D2F"/>
    <w:pPr>
      <w:spacing w:line="252"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D2F"/>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71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4F22D-4216-4EDE-9DCC-2795179C5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2</cp:revision>
  <dcterms:created xsi:type="dcterms:W3CDTF">2023-06-19T19:27:00Z</dcterms:created>
  <dcterms:modified xsi:type="dcterms:W3CDTF">2023-06-19T20:56:00Z</dcterms:modified>
</cp:coreProperties>
</file>